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FD4C85" w:rsidRDefault="005A12F3" w:rsidP="00D47E1F">
      <w:pPr>
        <w:spacing w:after="0"/>
        <w:jc w:val="both"/>
        <w:rPr>
          <w:i/>
          <w:sz w:val="20"/>
          <w:szCs w:val="20"/>
        </w:rPr>
      </w:pPr>
      <w:r w:rsidRPr="00FD4C85">
        <w:rPr>
          <w:i/>
          <w:sz w:val="20"/>
          <w:szCs w:val="20"/>
        </w:rPr>
        <w:t>(</w:t>
      </w:r>
      <w:r w:rsidR="00EF7BB7" w:rsidRPr="00FD4C85">
        <w:rPr>
          <w:i/>
          <w:sz w:val="20"/>
          <w:szCs w:val="20"/>
        </w:rPr>
        <w:t>Modello da compilare a cura dei collaboratori e consulenti, con qualsiasi tipologia di contratto o incarico e a qualsiasi titolo, che operano presso le strutture della Giunta, ai sensi de</w:t>
      </w:r>
      <w:r w:rsidRPr="00FD4C85">
        <w:rPr>
          <w:i/>
          <w:sz w:val="20"/>
          <w:szCs w:val="20"/>
        </w:rPr>
        <w:t xml:space="preserve">ll’art. 2, comma </w:t>
      </w:r>
      <w:r w:rsidR="00EF7BB7" w:rsidRPr="00FD4C85">
        <w:rPr>
          <w:i/>
          <w:sz w:val="20"/>
          <w:szCs w:val="20"/>
        </w:rPr>
        <w:t>5 lettera a,</w:t>
      </w:r>
      <w:r w:rsidRPr="00FD4C85">
        <w:rPr>
          <w:i/>
          <w:sz w:val="20"/>
          <w:szCs w:val="20"/>
        </w:rPr>
        <w:t xml:space="preserve"> del Codice di comportamento approvato con </w:t>
      </w:r>
      <w:r w:rsidR="00FD4C85" w:rsidRPr="00FD4C85">
        <w:rPr>
          <w:i/>
          <w:sz w:val="20"/>
          <w:szCs w:val="20"/>
        </w:rPr>
        <w:t>D.G.R. n. 429 del 15/07/2025</w:t>
      </w:r>
      <w:r w:rsidRPr="00FD4C85">
        <w:rPr>
          <w:i/>
          <w:sz w:val="20"/>
          <w:szCs w:val="20"/>
        </w:rPr>
        <w:t xml:space="preserve">)                                                                                                              </w:t>
      </w:r>
    </w:p>
    <w:p w:rsidR="00D47E1F" w:rsidRDefault="00D47E1F" w:rsidP="00870FFC">
      <w:pPr>
        <w:spacing w:after="0"/>
        <w:ind w:left="4248" w:firstLine="708"/>
      </w:pPr>
    </w:p>
    <w:p w:rsidR="00D47E1F" w:rsidRDefault="00D47E1F" w:rsidP="00870FFC">
      <w:pPr>
        <w:spacing w:after="0"/>
        <w:ind w:left="4248" w:firstLine="708"/>
      </w:pPr>
    </w:p>
    <w:p w:rsidR="008D5330" w:rsidRDefault="00870FFC" w:rsidP="00870FFC">
      <w:pPr>
        <w:spacing w:after="0"/>
        <w:ind w:left="4248" w:firstLine="708"/>
      </w:pPr>
      <w:r>
        <w:t>Al Direttore/</w:t>
      </w:r>
      <w:r w:rsidR="008D5330">
        <w:t xml:space="preserve">Dirigente del </w:t>
      </w:r>
      <w:r w:rsidR="003F1CF0">
        <w:t>Dipartimento/</w:t>
      </w:r>
      <w:r w:rsidR="008D5330">
        <w:t>Servizio</w:t>
      </w:r>
    </w:p>
    <w:p w:rsidR="008D5330" w:rsidRPr="0053568C" w:rsidRDefault="008D5330" w:rsidP="003F1CF0">
      <w:pPr>
        <w:spacing w:after="0"/>
        <w:ind w:left="4962"/>
        <w:rPr>
          <w:sz w:val="18"/>
          <w:szCs w:val="18"/>
        </w:rPr>
      </w:pPr>
      <w:r w:rsidRPr="0053568C">
        <w:rPr>
          <w:sz w:val="18"/>
          <w:szCs w:val="18"/>
        </w:rPr>
        <w:t>(</w:t>
      </w:r>
      <w:r w:rsidR="003F1CF0">
        <w:rPr>
          <w:sz w:val="18"/>
          <w:szCs w:val="18"/>
        </w:rPr>
        <w:t>Struttura che si avvale della consulenza/collaborazione</w:t>
      </w:r>
      <w:r w:rsidRPr="0053568C">
        <w:rPr>
          <w:sz w:val="18"/>
          <w:szCs w:val="18"/>
        </w:rPr>
        <w:t>)</w:t>
      </w:r>
    </w:p>
    <w:p w:rsidR="008D5330" w:rsidRDefault="008D5330" w:rsidP="00D47E1F">
      <w:pPr>
        <w:ind w:left="4247" w:firstLine="709"/>
        <w:jc w:val="both"/>
      </w:pPr>
      <w:r>
        <w:t>___________________________</w:t>
      </w:r>
    </w:p>
    <w:p w:rsidR="00231EA6" w:rsidRPr="00804D6E" w:rsidRDefault="00231EA6">
      <w:pPr>
        <w:rPr>
          <w:rFonts w:ascii="Times New Roman" w:hAnsi="Times New Roman" w:cs="Times New Roman"/>
          <w:sz w:val="24"/>
          <w:szCs w:val="24"/>
        </w:rPr>
      </w:pPr>
    </w:p>
    <w:p w:rsidR="00231EA6" w:rsidRDefault="00A52D81" w:rsidP="00724165">
      <w:pPr>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t xml:space="preserve">DICHIARAZIONE </w:t>
      </w:r>
      <w:r w:rsidR="00DA7E02" w:rsidRPr="00767A53">
        <w:rPr>
          <w:rFonts w:ascii="Times New Roman" w:hAnsi="Times New Roman" w:cs="Times New Roman"/>
          <w:b/>
          <w:bCs/>
          <w:sz w:val="24"/>
          <w:szCs w:val="24"/>
        </w:rPr>
        <w:t xml:space="preserve">COMPLESSIVA </w:t>
      </w:r>
      <w:r w:rsidRPr="00767A53">
        <w:rPr>
          <w:rFonts w:ascii="Times New Roman" w:hAnsi="Times New Roman" w:cs="Times New Roman"/>
          <w:b/>
          <w:bCs/>
          <w:sz w:val="24"/>
          <w:szCs w:val="24"/>
        </w:rPr>
        <w:t>DI INSUSSISTENZA DI SITUAZIONI DI CONFLITTO DI INTERESSI (resa ai sensi degli artt. 46 e 47 del D.P.R. n. 445/2000)</w:t>
      </w:r>
    </w:p>
    <w:p w:rsidR="00371554" w:rsidRPr="004F1308" w:rsidRDefault="00371554" w:rsidP="00FF4F83">
      <w:pPr>
        <w:jc w:val="both"/>
        <w:rPr>
          <w:rFonts w:ascii="Times New Roman" w:hAnsi="Times New Roman" w:cs="Times New Roman"/>
          <w:sz w:val="24"/>
          <w:szCs w:val="24"/>
        </w:rPr>
      </w:pPr>
    </w:p>
    <w:p w:rsidR="00786B01" w:rsidRPr="004F1308" w:rsidRDefault="00556175" w:rsidP="00FF4F83">
      <w:pPr>
        <w:jc w:val="both"/>
        <w:rPr>
          <w:rFonts w:ascii="Times New Roman" w:hAnsi="Times New Roman" w:cs="Times New Roman"/>
          <w:sz w:val="24"/>
          <w:szCs w:val="24"/>
        </w:rPr>
      </w:pPr>
      <w:r>
        <w:rPr>
          <w:rFonts w:ascii="Times New Roman" w:hAnsi="Times New Roman" w:cs="Times New Roman"/>
          <w:sz w:val="24"/>
          <w:szCs w:val="24"/>
        </w:rPr>
        <w:t>Il</w:t>
      </w:r>
      <w:r w:rsidR="00FF4F83" w:rsidRPr="004F1308">
        <w:rPr>
          <w:rFonts w:ascii="Times New Roman" w:hAnsi="Times New Roman" w:cs="Times New Roman"/>
          <w:sz w:val="24"/>
          <w:szCs w:val="24"/>
        </w:rPr>
        <w:t>/</w:t>
      </w:r>
      <w:r>
        <w:rPr>
          <w:rFonts w:ascii="Times New Roman" w:hAnsi="Times New Roman" w:cs="Times New Roman"/>
          <w:sz w:val="24"/>
          <w:szCs w:val="24"/>
        </w:rPr>
        <w:t>La</w:t>
      </w:r>
      <w:r w:rsidR="00FF4F83" w:rsidRPr="004F1308">
        <w:rPr>
          <w:rFonts w:ascii="Times New Roman" w:hAnsi="Times New Roman" w:cs="Times New Roman"/>
          <w:sz w:val="24"/>
          <w:szCs w:val="24"/>
        </w:rPr>
        <w:t xml:space="preserve"> sottoscritt</w:t>
      </w:r>
      <w:r>
        <w:rPr>
          <w:rFonts w:ascii="Times New Roman" w:hAnsi="Times New Roman" w:cs="Times New Roman"/>
          <w:sz w:val="24"/>
          <w:szCs w:val="24"/>
        </w:rPr>
        <w:t>o</w:t>
      </w:r>
      <w:r w:rsidR="004F1308">
        <w:rPr>
          <w:rFonts w:ascii="Times New Roman" w:hAnsi="Times New Roman" w:cs="Times New Roman"/>
          <w:sz w:val="24"/>
          <w:szCs w:val="24"/>
        </w:rPr>
        <w:t>/</w:t>
      </w:r>
      <w:r>
        <w:rPr>
          <w:rFonts w:ascii="Times New Roman" w:hAnsi="Times New Roman" w:cs="Times New Roman"/>
          <w:sz w:val="24"/>
          <w:szCs w:val="24"/>
        </w:rPr>
        <w:t>a</w:t>
      </w:r>
      <w:r w:rsidR="004F1308">
        <w:rPr>
          <w:rFonts w:ascii="Times New Roman" w:hAnsi="Times New Roman" w:cs="Times New Roman"/>
          <w:sz w:val="24"/>
          <w:szCs w:val="24"/>
        </w:rPr>
        <w:t xml:space="preserve"> _________________________</w:t>
      </w:r>
      <w:r w:rsidR="00FF4F83" w:rsidRPr="004F1308">
        <w:rPr>
          <w:rFonts w:ascii="Times New Roman" w:hAnsi="Times New Roman" w:cs="Times New Roman"/>
          <w:sz w:val="24"/>
          <w:szCs w:val="24"/>
        </w:rPr>
        <w:t xml:space="preserve"> nat</w:t>
      </w:r>
      <w:r>
        <w:rPr>
          <w:rFonts w:ascii="Times New Roman" w:hAnsi="Times New Roman" w:cs="Times New Roman"/>
          <w:sz w:val="24"/>
          <w:szCs w:val="24"/>
        </w:rPr>
        <w:t>o</w:t>
      </w:r>
      <w:r w:rsidR="00FF4F83" w:rsidRPr="004F1308">
        <w:rPr>
          <w:rFonts w:ascii="Times New Roman" w:hAnsi="Times New Roman" w:cs="Times New Roman"/>
          <w:sz w:val="24"/>
          <w:szCs w:val="24"/>
        </w:rPr>
        <w:t>/</w:t>
      </w:r>
      <w:r>
        <w:rPr>
          <w:rFonts w:ascii="Times New Roman" w:hAnsi="Times New Roman" w:cs="Times New Roman"/>
          <w:sz w:val="24"/>
          <w:szCs w:val="24"/>
        </w:rPr>
        <w:t>a</w:t>
      </w:r>
      <w:r w:rsidR="00FF4F83" w:rsidRPr="004F1308">
        <w:rPr>
          <w:rFonts w:ascii="Times New Roman" w:hAnsi="Times New Roman" w:cs="Times New Roman"/>
          <w:sz w:val="24"/>
          <w:szCs w:val="24"/>
        </w:rPr>
        <w:t xml:space="preserve"> </w:t>
      </w:r>
      <w:proofErr w:type="spellStart"/>
      <w:r w:rsidR="00FF4F83" w:rsidRPr="004F1308">
        <w:rPr>
          <w:rFonts w:ascii="Times New Roman" w:hAnsi="Times New Roman" w:cs="Times New Roman"/>
          <w:sz w:val="24"/>
          <w:szCs w:val="24"/>
        </w:rPr>
        <w:t>a</w:t>
      </w:r>
      <w:proofErr w:type="spellEnd"/>
      <w:r w:rsidR="00FF4F83" w:rsidRPr="004F1308">
        <w:rPr>
          <w:rFonts w:ascii="Times New Roman" w:hAnsi="Times New Roman" w:cs="Times New Roman"/>
          <w:sz w:val="24"/>
          <w:szCs w:val="24"/>
        </w:rPr>
        <w:t xml:space="preserve"> _______________ (____) in data _____________, </w:t>
      </w:r>
      <w:r w:rsidR="00AC3020" w:rsidRPr="004F1308">
        <w:rPr>
          <w:rFonts w:ascii="Times New Roman" w:hAnsi="Times New Roman" w:cs="Times New Roman"/>
          <w:sz w:val="24"/>
          <w:szCs w:val="24"/>
        </w:rPr>
        <w:t xml:space="preserve">residente a _______________________, in via __________________________________, C.F.______________________, </w:t>
      </w:r>
      <w:r w:rsidR="007B087C" w:rsidRPr="004F1308">
        <w:rPr>
          <w:rFonts w:ascii="Times New Roman" w:hAnsi="Times New Roman" w:cs="Times New Roman"/>
          <w:sz w:val="24"/>
          <w:szCs w:val="24"/>
        </w:rPr>
        <w:t>in riferimento all’incarico di</w:t>
      </w:r>
      <w:r w:rsidR="004F1308">
        <w:rPr>
          <w:rFonts w:ascii="Times New Roman" w:hAnsi="Times New Roman" w:cs="Times New Roman"/>
          <w:sz w:val="24"/>
          <w:szCs w:val="24"/>
        </w:rPr>
        <w:t xml:space="preserve"> collaborazione/consulenza</w:t>
      </w:r>
      <w:r w:rsidR="007B087C" w:rsidRPr="004F1308">
        <w:rPr>
          <w:rFonts w:ascii="Times New Roman" w:hAnsi="Times New Roman" w:cs="Times New Roman"/>
          <w:sz w:val="24"/>
          <w:szCs w:val="24"/>
        </w:rPr>
        <w:t xml:space="preserve"> </w:t>
      </w:r>
      <w:r w:rsidR="00786B01" w:rsidRPr="004F1308">
        <w:rPr>
          <w:rFonts w:ascii="Times New Roman" w:hAnsi="Times New Roman" w:cs="Times New Roman"/>
          <w:sz w:val="24"/>
          <w:szCs w:val="24"/>
        </w:rPr>
        <w:t>______________________________</w:t>
      </w:r>
      <w:r w:rsidR="004B547A">
        <w:rPr>
          <w:rFonts w:ascii="Times New Roman" w:hAnsi="Times New Roman" w:cs="Times New Roman"/>
          <w:sz w:val="24"/>
          <w:szCs w:val="24"/>
        </w:rPr>
        <w:t>______</w:t>
      </w:r>
      <w:r w:rsidR="007B087C" w:rsidRPr="004F1308">
        <w:rPr>
          <w:rFonts w:ascii="Times New Roman" w:hAnsi="Times New Roman" w:cs="Times New Roman"/>
          <w:sz w:val="24"/>
          <w:szCs w:val="24"/>
        </w:rPr>
        <w:t xml:space="preserve"> presso la struttura ______________________________</w:t>
      </w:r>
      <w:r w:rsidR="004B547A">
        <w:rPr>
          <w:rFonts w:ascii="Times New Roman" w:hAnsi="Times New Roman" w:cs="Times New Roman"/>
          <w:sz w:val="24"/>
          <w:szCs w:val="24"/>
        </w:rPr>
        <w:t>_____;</w:t>
      </w:r>
    </w:p>
    <w:p w:rsidR="00A52D81" w:rsidRDefault="00A52D81" w:rsidP="00A52D81">
      <w:pPr>
        <w:spacing w:after="0" w:line="240" w:lineRule="auto"/>
        <w:jc w:val="both"/>
        <w:rPr>
          <w:rFonts w:ascii="Times New Roman" w:hAnsi="Times New Roman" w:cs="Times New Roman"/>
          <w:sz w:val="24"/>
          <w:szCs w:val="24"/>
        </w:rPr>
      </w:pPr>
    </w:p>
    <w:p w:rsidR="00A52D81" w:rsidRPr="00FD4C85" w:rsidRDefault="004B547A" w:rsidP="00A52D81">
      <w:pPr>
        <w:spacing w:after="0" w:line="240" w:lineRule="auto"/>
        <w:jc w:val="both"/>
        <w:rPr>
          <w:rFonts w:ascii="Times New Roman" w:hAnsi="Times New Roman" w:cs="Times New Roman"/>
          <w:sz w:val="24"/>
          <w:szCs w:val="24"/>
        </w:rPr>
      </w:pPr>
      <w:r w:rsidRPr="00FD4C85">
        <w:rPr>
          <w:rFonts w:ascii="Times New Roman" w:hAnsi="Times New Roman" w:cs="Times New Roman"/>
          <w:sz w:val="24"/>
          <w:szCs w:val="24"/>
        </w:rPr>
        <w:t>a</w:t>
      </w:r>
      <w:r w:rsidR="00A52D81" w:rsidRPr="00FD4C85">
        <w:rPr>
          <w:rFonts w:ascii="Times New Roman" w:hAnsi="Times New Roman" w:cs="Times New Roman"/>
          <w:sz w:val="24"/>
          <w:szCs w:val="24"/>
        </w:rPr>
        <w:t xml:space="preserve">i sensi del D.P.R. n. 62/2013 </w:t>
      </w:r>
      <w:r w:rsidR="00191F43" w:rsidRPr="00FD4C85">
        <w:rPr>
          <w:rFonts w:ascii="Times New Roman" w:hAnsi="Times New Roman" w:cs="Times New Roman"/>
          <w:sz w:val="24"/>
          <w:szCs w:val="24"/>
        </w:rPr>
        <w:t xml:space="preserve">e </w:t>
      </w:r>
      <w:proofErr w:type="spellStart"/>
      <w:r w:rsidR="00191F43" w:rsidRPr="00FD4C85">
        <w:rPr>
          <w:rFonts w:ascii="Times New Roman" w:hAnsi="Times New Roman" w:cs="Times New Roman"/>
          <w:sz w:val="24"/>
          <w:szCs w:val="24"/>
        </w:rPr>
        <w:t>s.m.i.</w:t>
      </w:r>
      <w:proofErr w:type="spellEnd"/>
      <w:r w:rsidR="00191F43" w:rsidRPr="00FD4C85">
        <w:rPr>
          <w:rFonts w:ascii="Times New Roman" w:hAnsi="Times New Roman" w:cs="Times New Roman"/>
          <w:sz w:val="24"/>
          <w:szCs w:val="24"/>
        </w:rPr>
        <w:t xml:space="preserve"> </w:t>
      </w:r>
      <w:r w:rsidR="00A52D81" w:rsidRPr="00FD4C85">
        <w:rPr>
          <w:rFonts w:ascii="Times New Roman" w:hAnsi="Times New Roman" w:cs="Times New Roman"/>
          <w:sz w:val="24"/>
          <w:szCs w:val="24"/>
        </w:rPr>
        <w:t xml:space="preserve">“Regolamento recante Codice di comportamento dei dipendenti pubblici, a norma dell’art. 54 del decreto legislativo 30 marzo 2001, n. 165”, dell’art. 61 </w:t>
      </w:r>
      <w:r w:rsidR="00767A53" w:rsidRPr="00FD4C85">
        <w:rPr>
          <w:rFonts w:ascii="Times New Roman" w:hAnsi="Times New Roman" w:cs="Times New Roman"/>
          <w:sz w:val="24"/>
          <w:szCs w:val="24"/>
        </w:rPr>
        <w:t xml:space="preserve">“Conflitto di interessi” </w:t>
      </w:r>
      <w:r w:rsidR="00A52D81" w:rsidRPr="00FD4C85">
        <w:rPr>
          <w:rFonts w:ascii="Times New Roman" w:hAnsi="Times New Roman" w:cs="Times New Roman"/>
          <w:sz w:val="24"/>
          <w:szCs w:val="24"/>
        </w:rPr>
        <w:t>de</w:t>
      </w:r>
      <w:r w:rsidR="00767A53" w:rsidRPr="00FD4C85">
        <w:rPr>
          <w:rFonts w:ascii="Times New Roman" w:hAnsi="Times New Roman" w:cs="Times New Roman"/>
          <w:sz w:val="24"/>
          <w:szCs w:val="24"/>
        </w:rPr>
        <w:t xml:space="preserve">l Reg. (UE, </w:t>
      </w:r>
      <w:proofErr w:type="spellStart"/>
      <w:r w:rsidR="00767A53" w:rsidRPr="00FD4C85">
        <w:rPr>
          <w:rFonts w:ascii="Times New Roman" w:hAnsi="Times New Roman" w:cs="Times New Roman"/>
          <w:sz w:val="24"/>
          <w:szCs w:val="24"/>
        </w:rPr>
        <w:t>Euratom</w:t>
      </w:r>
      <w:proofErr w:type="spellEnd"/>
      <w:r w:rsidR="00767A53" w:rsidRPr="00FD4C85">
        <w:rPr>
          <w:rFonts w:ascii="Times New Roman" w:hAnsi="Times New Roman" w:cs="Times New Roman"/>
          <w:sz w:val="24"/>
          <w:szCs w:val="24"/>
        </w:rPr>
        <w:t xml:space="preserve">) 2018/1046, della </w:t>
      </w:r>
      <w:r w:rsidR="00FD4C85" w:rsidRPr="00FD4C85">
        <w:rPr>
          <w:rFonts w:ascii="Times New Roman" w:hAnsi="Times New Roman" w:cs="Times New Roman"/>
          <w:sz w:val="24"/>
          <w:szCs w:val="24"/>
        </w:rPr>
        <w:t>D.G.R. n. 429 del 15/07/2025 “APPROVAZIONE DEFINITIVA DELL’AGGIORNAMENTO DEL CODICE DI COMPORTAMENTO DEI DIPENDENTI DELLA GIUNTA REGIONALE AI SENSI DELL’ART. 54, COMMA 5, DEL D.LGS. 165/2001”</w:t>
      </w:r>
      <w:r w:rsidR="00767A53" w:rsidRPr="00FD4C85">
        <w:rPr>
          <w:rFonts w:ascii="Times New Roman" w:hAnsi="Times New Roman" w:cs="Times New Roman"/>
          <w:sz w:val="24"/>
          <w:szCs w:val="24"/>
        </w:rPr>
        <w:t>,</w:t>
      </w:r>
      <w:r w:rsidRPr="00FD4C85">
        <w:rPr>
          <w:rFonts w:ascii="Times New Roman" w:hAnsi="Times New Roman" w:cs="Times New Roman"/>
          <w:sz w:val="24"/>
          <w:szCs w:val="24"/>
        </w:rPr>
        <w:t xml:space="preserve"> e </w:t>
      </w:r>
      <w:r w:rsidR="000E1964" w:rsidRPr="00FD4C85">
        <w:rPr>
          <w:rFonts w:ascii="Times New Roman" w:hAnsi="Times New Roman" w:cs="Times New Roman"/>
          <w:sz w:val="24"/>
          <w:szCs w:val="24"/>
        </w:rPr>
        <w:t>dell’art.  15, comma 1,</w:t>
      </w:r>
      <w:r w:rsidRPr="00FD4C85">
        <w:rPr>
          <w:rFonts w:ascii="Times New Roman" w:hAnsi="Times New Roman" w:cs="Times New Roman"/>
          <w:sz w:val="24"/>
          <w:szCs w:val="24"/>
        </w:rPr>
        <w:t xml:space="preserve"> </w:t>
      </w:r>
      <w:proofErr w:type="spellStart"/>
      <w:r w:rsidRPr="00FD4C85">
        <w:rPr>
          <w:rFonts w:ascii="Times New Roman" w:hAnsi="Times New Roman" w:cs="Times New Roman"/>
          <w:sz w:val="24"/>
          <w:szCs w:val="24"/>
        </w:rPr>
        <w:t>lett</w:t>
      </w:r>
      <w:proofErr w:type="spellEnd"/>
      <w:r w:rsidRPr="00FD4C85">
        <w:rPr>
          <w:rFonts w:ascii="Times New Roman" w:hAnsi="Times New Roman" w:cs="Times New Roman"/>
          <w:sz w:val="24"/>
          <w:szCs w:val="24"/>
        </w:rPr>
        <w:t>. c) del d.lgs. 33/2013</w:t>
      </w:r>
      <w:r w:rsidR="002847BC" w:rsidRPr="00FD4C85">
        <w:rPr>
          <w:rFonts w:ascii="Times New Roman" w:hAnsi="Times New Roman" w:cs="Times New Roman"/>
          <w:sz w:val="24"/>
          <w:szCs w:val="24"/>
        </w:rPr>
        <w:t xml:space="preserve"> e </w:t>
      </w:r>
      <w:proofErr w:type="spellStart"/>
      <w:r w:rsidR="002847BC" w:rsidRPr="00FD4C85">
        <w:rPr>
          <w:rFonts w:ascii="Times New Roman" w:hAnsi="Times New Roman" w:cs="Times New Roman"/>
          <w:sz w:val="24"/>
          <w:szCs w:val="24"/>
        </w:rPr>
        <w:t>s.m.i.</w:t>
      </w:r>
      <w:proofErr w:type="spellEnd"/>
      <w:r w:rsidRPr="00FD4C85">
        <w:rPr>
          <w:rFonts w:ascii="Times New Roman" w:hAnsi="Times New Roman" w:cs="Times New Roman"/>
          <w:sz w:val="24"/>
          <w:szCs w:val="24"/>
        </w:rPr>
        <w:t>;</w:t>
      </w:r>
    </w:p>
    <w:p w:rsidR="00A52D81" w:rsidRDefault="00A52D81" w:rsidP="00A52D81">
      <w:pPr>
        <w:spacing w:after="0" w:line="240" w:lineRule="auto"/>
        <w:jc w:val="both"/>
        <w:rPr>
          <w:rFonts w:ascii="Times New Roman" w:hAnsi="Times New Roman" w:cs="Times New Roman"/>
          <w:sz w:val="24"/>
          <w:szCs w:val="24"/>
        </w:rPr>
      </w:pPr>
    </w:p>
    <w:p w:rsidR="00A52D81" w:rsidRPr="002179E3" w:rsidRDefault="00A52D81"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consapevole</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t>delle conseguenze previste all’art. 75 del D.P.R. n. 445/2000, nonché delle sanzioni penali per dichiarazioni mendaci, falsità in atti e uso di atti falsi di cui all’art. 76 del medesimo decreto;</w:t>
      </w: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t>dell’obbligo di rispettare i principi di integrità, correttezza, buona fede, proporzionalità, obiettività, trasparenza, equità e ragionevolezza e di agire in posizione di indipendenza e imparzialità, astenendosi in caso di conflitti di interessi;</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DICHIARA</w:t>
      </w:r>
    </w:p>
    <w:p w:rsidR="00A52D81" w:rsidRDefault="00A52D81" w:rsidP="00A52D81">
      <w:pPr>
        <w:spacing w:after="0" w:line="240" w:lineRule="auto"/>
        <w:jc w:val="both"/>
        <w:rPr>
          <w:rFonts w:ascii="Times New Roman" w:hAnsi="Times New Roman" w:cs="Times New Roman"/>
          <w:sz w:val="24"/>
          <w:szCs w:val="24"/>
        </w:rPr>
      </w:pPr>
    </w:p>
    <w:p w:rsidR="0017434F" w:rsidRDefault="0017434F" w:rsidP="003E221F">
      <w:pPr>
        <w:numPr>
          <w:ilvl w:val="0"/>
          <w:numId w:val="2"/>
        </w:numPr>
        <w:spacing w:after="0" w:line="240" w:lineRule="auto"/>
        <w:ind w:left="567"/>
        <w:jc w:val="both"/>
        <w:rPr>
          <w:rFonts w:ascii="Times New Roman" w:hAnsi="Times New Roman" w:cs="Times New Roman"/>
          <w:iCs/>
          <w:sz w:val="24"/>
          <w:szCs w:val="24"/>
        </w:rPr>
      </w:pPr>
      <w:r w:rsidRPr="0017434F">
        <w:rPr>
          <w:rFonts w:ascii="Times New Roman" w:hAnsi="Times New Roman" w:cs="Times New Roman"/>
          <w:iCs/>
          <w:sz w:val="24"/>
          <w:szCs w:val="24"/>
        </w:rPr>
        <w:t>di essere titolare di cariche o di aver in corso di svolgimento i seguenti altri incarichi o atti</w:t>
      </w:r>
      <w:r>
        <w:rPr>
          <w:rFonts w:ascii="Times New Roman" w:hAnsi="Times New Roman" w:cs="Times New Roman"/>
          <w:iCs/>
          <w:sz w:val="24"/>
          <w:szCs w:val="24"/>
        </w:rPr>
        <w:t xml:space="preserve">vità di consulenza, in enti di </w:t>
      </w:r>
      <w:r w:rsidRPr="0017434F">
        <w:rPr>
          <w:rFonts w:ascii="Times New Roman" w:hAnsi="Times New Roman" w:cs="Times New Roman"/>
          <w:iCs/>
          <w:sz w:val="24"/>
          <w:szCs w:val="24"/>
        </w:rPr>
        <w:t>diritto privato regolati o finanziati dalla pubblica amministrazione, come di seguito indicato:</w:t>
      </w:r>
    </w:p>
    <w:p w:rsidR="0017434F" w:rsidRDefault="0017434F" w:rsidP="0017434F">
      <w:pPr>
        <w:spacing w:after="0" w:line="240" w:lineRule="auto"/>
        <w:ind w:left="567"/>
        <w:jc w:val="both"/>
        <w:rPr>
          <w:rFonts w:ascii="Times New Roman" w:hAnsi="Times New Roman" w:cs="Times New Roman"/>
          <w:iCs/>
          <w:sz w:val="24"/>
          <w:szCs w:val="24"/>
        </w:rPr>
      </w:pPr>
    </w:p>
    <w:tbl>
      <w:tblPr>
        <w:tblStyle w:val="Grigliatabella"/>
        <w:tblW w:w="10076" w:type="dxa"/>
        <w:tblInd w:w="409" w:type="dxa"/>
        <w:tblLayout w:type="fixed"/>
        <w:tblLook w:val="04A0" w:firstRow="1" w:lastRow="0" w:firstColumn="1" w:lastColumn="0" w:noHBand="0" w:noVBand="1"/>
      </w:tblPr>
      <w:tblGrid>
        <w:gridCol w:w="2705"/>
        <w:gridCol w:w="2835"/>
        <w:gridCol w:w="2268"/>
        <w:gridCol w:w="2268"/>
      </w:tblGrid>
      <w:tr w:rsidR="003977D8" w:rsidRPr="0017434F" w:rsidTr="003977D8">
        <w:trPr>
          <w:trHeight w:val="866"/>
        </w:trPr>
        <w:tc>
          <w:tcPr>
            <w:tcW w:w="2705" w:type="dxa"/>
            <w:tcBorders>
              <w:top w:val="single" w:sz="4" w:space="0" w:color="auto"/>
              <w:left w:val="single" w:sz="4" w:space="0" w:color="auto"/>
              <w:bottom w:val="single" w:sz="4" w:space="0" w:color="auto"/>
              <w:right w:val="single" w:sz="4" w:space="0" w:color="auto"/>
            </w:tcBorders>
            <w:hideMark/>
          </w:tcPr>
          <w:p w:rsidR="003977D8" w:rsidRPr="0017434F" w:rsidRDefault="003977D8"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Soggetto conferente</w:t>
            </w:r>
          </w:p>
        </w:tc>
        <w:tc>
          <w:tcPr>
            <w:tcW w:w="2835" w:type="dxa"/>
            <w:tcBorders>
              <w:top w:val="single" w:sz="4" w:space="0" w:color="auto"/>
              <w:left w:val="single" w:sz="4" w:space="0" w:color="auto"/>
              <w:bottom w:val="single" w:sz="4" w:space="0" w:color="auto"/>
              <w:right w:val="single" w:sz="4" w:space="0" w:color="auto"/>
            </w:tcBorders>
            <w:hideMark/>
          </w:tcPr>
          <w:p w:rsidR="003977D8" w:rsidRPr="0017434F" w:rsidRDefault="003977D8"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Tipo di incarico/carica/consulenza</w:t>
            </w:r>
          </w:p>
        </w:tc>
        <w:tc>
          <w:tcPr>
            <w:tcW w:w="2268" w:type="dxa"/>
            <w:tcBorders>
              <w:top w:val="single" w:sz="4" w:space="0" w:color="auto"/>
              <w:left w:val="single" w:sz="4" w:space="0" w:color="auto"/>
              <w:bottom w:val="single" w:sz="4" w:space="0" w:color="auto"/>
              <w:right w:val="single" w:sz="4" w:space="0" w:color="auto"/>
            </w:tcBorders>
            <w:hideMark/>
          </w:tcPr>
          <w:p w:rsidR="003977D8" w:rsidRPr="0017434F" w:rsidRDefault="003977D8"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Data</w:t>
            </w:r>
          </w:p>
          <w:p w:rsidR="003977D8" w:rsidRPr="0017434F" w:rsidRDefault="003977D8"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conferimento</w:t>
            </w:r>
          </w:p>
          <w:p w:rsidR="003977D8" w:rsidRPr="0017434F" w:rsidRDefault="003977D8"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incarico</w:t>
            </w:r>
          </w:p>
        </w:tc>
        <w:tc>
          <w:tcPr>
            <w:tcW w:w="2268" w:type="dxa"/>
            <w:tcBorders>
              <w:top w:val="single" w:sz="4" w:space="0" w:color="auto"/>
              <w:left w:val="single" w:sz="4" w:space="0" w:color="auto"/>
              <w:bottom w:val="single" w:sz="4" w:space="0" w:color="auto"/>
              <w:right w:val="single" w:sz="4" w:space="0" w:color="auto"/>
            </w:tcBorders>
            <w:hideMark/>
          </w:tcPr>
          <w:p w:rsidR="003977D8" w:rsidRDefault="003977D8"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Data</w:t>
            </w:r>
          </w:p>
          <w:p w:rsidR="003977D8" w:rsidRPr="0017434F" w:rsidRDefault="003977D8" w:rsidP="003977D8">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Fine o durata</w:t>
            </w:r>
            <w:r>
              <w:rPr>
                <w:rFonts w:ascii="Times New Roman" w:hAnsi="Times New Roman" w:cs="Times New Roman"/>
                <w:iCs/>
                <w:sz w:val="24"/>
                <w:szCs w:val="24"/>
              </w:rPr>
              <w:t xml:space="preserve"> </w:t>
            </w:r>
            <w:r w:rsidRPr="0017434F">
              <w:rPr>
                <w:rFonts w:ascii="Times New Roman" w:hAnsi="Times New Roman" w:cs="Times New Roman"/>
                <w:iCs/>
                <w:sz w:val="24"/>
                <w:szCs w:val="24"/>
              </w:rPr>
              <w:t xml:space="preserve">incarico  </w:t>
            </w: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17434F">
            <w:pPr>
              <w:spacing w:after="0" w:line="240" w:lineRule="auto"/>
              <w:jc w:val="both"/>
              <w:rPr>
                <w:rFonts w:ascii="Times New Roman" w:hAnsi="Times New Roman" w:cs="Times New Roman"/>
                <w:iCs/>
                <w:sz w:val="24"/>
                <w:szCs w:val="24"/>
              </w:rPr>
            </w:pPr>
          </w:p>
        </w:tc>
      </w:tr>
    </w:tbl>
    <w:p w:rsidR="003977D8" w:rsidRDefault="003977D8" w:rsidP="0017434F">
      <w:pPr>
        <w:spacing w:after="0" w:line="240" w:lineRule="auto"/>
        <w:jc w:val="both"/>
        <w:rPr>
          <w:rFonts w:ascii="Times New Roman" w:hAnsi="Times New Roman" w:cs="Times New Roman"/>
          <w:iCs/>
          <w:sz w:val="24"/>
          <w:szCs w:val="24"/>
        </w:rPr>
      </w:pPr>
    </w:p>
    <w:p w:rsidR="0017434F" w:rsidRDefault="00130852" w:rsidP="0017434F">
      <w:pPr>
        <w:numPr>
          <w:ilvl w:val="0"/>
          <w:numId w:val="2"/>
        </w:numPr>
        <w:spacing w:after="0" w:line="240" w:lineRule="auto"/>
        <w:ind w:left="567"/>
        <w:jc w:val="both"/>
        <w:rPr>
          <w:rFonts w:ascii="Times New Roman" w:hAnsi="Times New Roman" w:cs="Times New Roman"/>
          <w:iCs/>
          <w:sz w:val="24"/>
          <w:szCs w:val="24"/>
        </w:rPr>
      </w:pPr>
      <w:r w:rsidRPr="00130852">
        <w:rPr>
          <w:rFonts w:ascii="Times New Roman" w:hAnsi="Times New Roman" w:cs="Times New Roman"/>
          <w:iCs/>
          <w:sz w:val="24"/>
          <w:szCs w:val="24"/>
        </w:rPr>
        <w:lastRenderedPageBreak/>
        <w:t>di svolgere le seguenti attività professionali:</w:t>
      </w:r>
    </w:p>
    <w:p w:rsidR="0017434F" w:rsidRDefault="0017434F" w:rsidP="0017434F">
      <w:pPr>
        <w:spacing w:after="0" w:line="240" w:lineRule="auto"/>
        <w:ind w:left="567"/>
        <w:jc w:val="both"/>
        <w:rPr>
          <w:rFonts w:ascii="Times New Roman" w:hAnsi="Times New Roman" w:cs="Times New Roman"/>
          <w:iCs/>
          <w:sz w:val="24"/>
          <w:szCs w:val="24"/>
        </w:rPr>
      </w:pPr>
    </w:p>
    <w:tbl>
      <w:tblPr>
        <w:tblStyle w:val="Grigliatabella"/>
        <w:tblW w:w="10076" w:type="dxa"/>
        <w:tblInd w:w="409" w:type="dxa"/>
        <w:tblLayout w:type="fixed"/>
        <w:tblLook w:val="04A0" w:firstRow="1" w:lastRow="0" w:firstColumn="1" w:lastColumn="0" w:noHBand="0" w:noVBand="1"/>
      </w:tblPr>
      <w:tblGrid>
        <w:gridCol w:w="2705"/>
        <w:gridCol w:w="2835"/>
        <w:gridCol w:w="2268"/>
        <w:gridCol w:w="2268"/>
      </w:tblGrid>
      <w:tr w:rsidR="003977D8" w:rsidRPr="0017434F" w:rsidTr="00FA53ED">
        <w:trPr>
          <w:trHeight w:val="866"/>
        </w:trPr>
        <w:tc>
          <w:tcPr>
            <w:tcW w:w="2705" w:type="dxa"/>
            <w:tcBorders>
              <w:top w:val="single" w:sz="4" w:space="0" w:color="auto"/>
              <w:left w:val="single" w:sz="4" w:space="0" w:color="auto"/>
              <w:bottom w:val="single" w:sz="4" w:space="0" w:color="auto"/>
              <w:right w:val="single" w:sz="4" w:space="0" w:color="auto"/>
            </w:tcBorders>
            <w:hideMark/>
          </w:tcPr>
          <w:p w:rsidR="003977D8" w:rsidRPr="0017434F" w:rsidRDefault="003977D8" w:rsidP="00FA53ED">
            <w:pPr>
              <w:spacing w:after="0" w:line="240" w:lineRule="auto"/>
              <w:rPr>
                <w:rFonts w:ascii="Times New Roman" w:hAnsi="Times New Roman" w:cs="Times New Roman"/>
                <w:iCs/>
                <w:sz w:val="24"/>
                <w:szCs w:val="24"/>
              </w:rPr>
            </w:pPr>
            <w:r>
              <w:rPr>
                <w:rFonts w:ascii="Times New Roman" w:hAnsi="Times New Roman" w:cs="Times New Roman"/>
                <w:iCs/>
                <w:sz w:val="24"/>
                <w:szCs w:val="24"/>
              </w:rPr>
              <w:t>Cliente/</w:t>
            </w:r>
            <w:r w:rsidRPr="0017434F">
              <w:rPr>
                <w:rFonts w:ascii="Times New Roman" w:hAnsi="Times New Roman" w:cs="Times New Roman"/>
                <w:iCs/>
                <w:sz w:val="24"/>
                <w:szCs w:val="24"/>
              </w:rPr>
              <w:t>Soggetto conferente</w:t>
            </w:r>
          </w:p>
        </w:tc>
        <w:tc>
          <w:tcPr>
            <w:tcW w:w="2835" w:type="dxa"/>
            <w:tcBorders>
              <w:top w:val="single" w:sz="4" w:space="0" w:color="auto"/>
              <w:left w:val="single" w:sz="4" w:space="0" w:color="auto"/>
              <w:bottom w:val="single" w:sz="4" w:space="0" w:color="auto"/>
              <w:right w:val="single" w:sz="4" w:space="0" w:color="auto"/>
            </w:tcBorders>
            <w:hideMark/>
          </w:tcPr>
          <w:p w:rsidR="003977D8" w:rsidRPr="0017434F" w:rsidRDefault="003977D8" w:rsidP="00FA53ED">
            <w:pPr>
              <w:spacing w:after="0" w:line="240" w:lineRule="auto"/>
              <w:rPr>
                <w:rFonts w:ascii="Times New Roman" w:hAnsi="Times New Roman" w:cs="Times New Roman"/>
                <w:iCs/>
                <w:sz w:val="24"/>
                <w:szCs w:val="24"/>
              </w:rPr>
            </w:pPr>
            <w:r>
              <w:rPr>
                <w:rFonts w:ascii="Times New Roman" w:hAnsi="Times New Roman" w:cs="Times New Roman"/>
                <w:iCs/>
                <w:sz w:val="24"/>
                <w:szCs w:val="24"/>
              </w:rPr>
              <w:t>Attività svolta</w:t>
            </w:r>
          </w:p>
        </w:tc>
        <w:tc>
          <w:tcPr>
            <w:tcW w:w="2268" w:type="dxa"/>
            <w:tcBorders>
              <w:top w:val="single" w:sz="4" w:space="0" w:color="auto"/>
              <w:left w:val="single" w:sz="4" w:space="0" w:color="auto"/>
              <w:bottom w:val="single" w:sz="4" w:space="0" w:color="auto"/>
              <w:right w:val="single" w:sz="4" w:space="0" w:color="auto"/>
            </w:tcBorders>
            <w:hideMark/>
          </w:tcPr>
          <w:p w:rsidR="003977D8" w:rsidRPr="0017434F" w:rsidRDefault="003977D8" w:rsidP="003977D8">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Data</w:t>
            </w:r>
            <w:r>
              <w:rPr>
                <w:rFonts w:ascii="Times New Roman" w:hAnsi="Times New Roman" w:cs="Times New Roman"/>
                <w:iCs/>
                <w:sz w:val="24"/>
                <w:szCs w:val="24"/>
              </w:rPr>
              <w:t xml:space="preserve"> inizio attività</w:t>
            </w:r>
          </w:p>
        </w:tc>
        <w:tc>
          <w:tcPr>
            <w:tcW w:w="2268" w:type="dxa"/>
            <w:tcBorders>
              <w:top w:val="single" w:sz="4" w:space="0" w:color="auto"/>
              <w:left w:val="single" w:sz="4" w:space="0" w:color="auto"/>
              <w:bottom w:val="single" w:sz="4" w:space="0" w:color="auto"/>
              <w:right w:val="single" w:sz="4" w:space="0" w:color="auto"/>
            </w:tcBorders>
            <w:hideMark/>
          </w:tcPr>
          <w:p w:rsidR="003977D8" w:rsidRPr="0017434F" w:rsidRDefault="003977D8" w:rsidP="003977D8">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Data</w:t>
            </w:r>
            <w:r>
              <w:rPr>
                <w:rFonts w:ascii="Times New Roman" w:hAnsi="Times New Roman" w:cs="Times New Roman"/>
                <w:iCs/>
                <w:sz w:val="24"/>
                <w:szCs w:val="24"/>
              </w:rPr>
              <w:t xml:space="preserve"> fine attività</w:t>
            </w: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r>
      <w:tr w:rsidR="003977D8" w:rsidRPr="0017434F" w:rsidTr="003977D8">
        <w:tc>
          <w:tcPr>
            <w:tcW w:w="2705"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77D8" w:rsidRPr="0017434F" w:rsidRDefault="003977D8" w:rsidP="003173A7">
            <w:pPr>
              <w:spacing w:after="0" w:line="240" w:lineRule="auto"/>
              <w:jc w:val="both"/>
              <w:rPr>
                <w:rFonts w:ascii="Times New Roman" w:hAnsi="Times New Roman" w:cs="Times New Roman"/>
                <w:iCs/>
                <w:sz w:val="24"/>
                <w:szCs w:val="24"/>
              </w:rPr>
            </w:pPr>
          </w:p>
        </w:tc>
      </w:tr>
    </w:tbl>
    <w:p w:rsidR="0017434F" w:rsidRDefault="0017434F" w:rsidP="0017434F">
      <w:pPr>
        <w:spacing w:after="0" w:line="240" w:lineRule="auto"/>
        <w:jc w:val="both"/>
        <w:rPr>
          <w:rFonts w:ascii="Times New Roman" w:hAnsi="Times New Roman" w:cs="Times New Roman"/>
          <w:sz w:val="24"/>
          <w:szCs w:val="24"/>
        </w:rPr>
      </w:pPr>
    </w:p>
    <w:p w:rsidR="0017434F" w:rsidRPr="002179E3" w:rsidRDefault="0017434F" w:rsidP="0017434F">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DICHIARA</w:t>
      </w:r>
      <w:r>
        <w:rPr>
          <w:rFonts w:ascii="Times New Roman" w:hAnsi="Times New Roman" w:cs="Times New Roman"/>
          <w:b/>
          <w:sz w:val="24"/>
          <w:szCs w:val="24"/>
        </w:rPr>
        <w:t xml:space="preserve"> INOLTRE</w:t>
      </w:r>
    </w:p>
    <w:p w:rsidR="00FA23A3" w:rsidRDefault="00FA23A3" w:rsidP="00FA23A3">
      <w:pPr>
        <w:spacing w:after="0" w:line="240" w:lineRule="auto"/>
        <w:jc w:val="both"/>
        <w:rPr>
          <w:rFonts w:ascii="Times New Roman" w:hAnsi="Times New Roman" w:cs="Times New Roman"/>
          <w:iCs/>
          <w:sz w:val="24"/>
          <w:szCs w:val="24"/>
        </w:rPr>
      </w:pPr>
    </w:p>
    <w:p w:rsidR="00FA23A3" w:rsidRPr="00FA23A3" w:rsidRDefault="00FA23A3" w:rsidP="00FA23A3">
      <w:pPr>
        <w:numPr>
          <w:ilvl w:val="0"/>
          <w:numId w:val="2"/>
        </w:numPr>
        <w:spacing w:after="0" w:line="240" w:lineRule="auto"/>
        <w:ind w:left="567"/>
        <w:jc w:val="both"/>
        <w:rPr>
          <w:rFonts w:ascii="Times New Roman" w:hAnsi="Times New Roman" w:cs="Times New Roman"/>
          <w:iCs/>
          <w:sz w:val="24"/>
          <w:szCs w:val="24"/>
        </w:rPr>
      </w:pPr>
      <w:r w:rsidRPr="00FA23A3">
        <w:rPr>
          <w:rFonts w:ascii="Times New Roman" w:hAnsi="Times New Roman" w:cs="Times New Roman"/>
          <w:iCs/>
          <w:sz w:val="24"/>
          <w:szCs w:val="24"/>
        </w:rPr>
        <w:t>di non trovarsi in situazioni di conflitto di interessi rispetto alla funzione pubblica alla quale si riferisce l’incarico;</w:t>
      </w:r>
    </w:p>
    <w:p w:rsidR="00FA23A3" w:rsidRPr="00FA23A3" w:rsidRDefault="00FA23A3" w:rsidP="00FA23A3">
      <w:pPr>
        <w:spacing w:after="0" w:line="240" w:lineRule="auto"/>
        <w:jc w:val="both"/>
        <w:rPr>
          <w:rFonts w:ascii="Times New Roman" w:hAnsi="Times New Roman" w:cs="Times New Roman"/>
          <w:iCs/>
          <w:sz w:val="24"/>
          <w:szCs w:val="24"/>
        </w:rPr>
      </w:pPr>
    </w:p>
    <w:p w:rsidR="00FA23A3" w:rsidRPr="00FA23A3" w:rsidRDefault="00FA23A3" w:rsidP="00FA23A3">
      <w:pPr>
        <w:spacing w:after="0" w:line="240" w:lineRule="auto"/>
        <w:ind w:left="567"/>
        <w:jc w:val="both"/>
        <w:rPr>
          <w:rFonts w:ascii="Times New Roman" w:hAnsi="Times New Roman" w:cs="Times New Roman"/>
          <w:iCs/>
          <w:sz w:val="24"/>
          <w:szCs w:val="24"/>
        </w:rPr>
      </w:pPr>
      <w:r w:rsidRPr="00FA23A3">
        <w:rPr>
          <w:rFonts w:ascii="Times New Roman" w:hAnsi="Times New Roman" w:cs="Times New Roman"/>
          <w:i/>
          <w:sz w:val="24"/>
          <w:szCs w:val="24"/>
        </w:rPr>
        <w:t>oppure</w:t>
      </w:r>
      <w:r w:rsidRPr="00FA23A3">
        <w:rPr>
          <w:rFonts w:ascii="Times New Roman" w:hAnsi="Times New Roman" w:cs="Times New Roman"/>
          <w:iCs/>
          <w:sz w:val="24"/>
          <w:szCs w:val="24"/>
        </w:rPr>
        <w:t xml:space="preserve"> </w:t>
      </w:r>
    </w:p>
    <w:p w:rsidR="0017434F" w:rsidRDefault="0017434F" w:rsidP="0017434F">
      <w:pPr>
        <w:spacing w:after="0" w:line="240" w:lineRule="auto"/>
        <w:jc w:val="both"/>
        <w:rPr>
          <w:rFonts w:ascii="Times New Roman" w:hAnsi="Times New Roman" w:cs="Times New Roman"/>
          <w:iCs/>
          <w:sz w:val="24"/>
          <w:szCs w:val="24"/>
        </w:rPr>
      </w:pPr>
    </w:p>
    <w:p w:rsidR="002179E3" w:rsidRDefault="00901B20" w:rsidP="003B3CA7">
      <w:pPr>
        <w:numPr>
          <w:ilvl w:val="0"/>
          <w:numId w:val="2"/>
        </w:numPr>
        <w:spacing w:after="0" w:line="240" w:lineRule="auto"/>
        <w:ind w:left="567"/>
        <w:jc w:val="both"/>
        <w:rPr>
          <w:rFonts w:ascii="Times New Roman" w:hAnsi="Times New Roman" w:cs="Times New Roman"/>
          <w:iCs/>
          <w:sz w:val="24"/>
          <w:szCs w:val="24"/>
        </w:rPr>
      </w:pPr>
      <w:r w:rsidRPr="00901B20">
        <w:rPr>
          <w:rFonts w:ascii="Times New Roman" w:hAnsi="Times New Roman" w:cs="Times New Roman"/>
          <w:iCs/>
          <w:sz w:val="24"/>
          <w:szCs w:val="24"/>
        </w:rPr>
        <w:t>di trovarsi, rispetto alla funzione pubblica alla quale si riferisce l’incarico, nella situazione di conflitto di interessi di seguito descritta ovvero in una situazione in cui esistano gravi ragioni di convenienza</w:t>
      </w:r>
      <w:r w:rsidRPr="00901B20">
        <w:rPr>
          <w:rFonts w:ascii="Times New Roman" w:hAnsi="Times New Roman" w:cs="Times New Roman"/>
          <w:iCs/>
          <w:sz w:val="24"/>
          <w:szCs w:val="24"/>
          <w:vertAlign w:val="superscript"/>
        </w:rPr>
        <w:footnoteReference w:id="1"/>
      </w:r>
      <w:r w:rsidRPr="00901B20">
        <w:rPr>
          <w:rFonts w:ascii="Times New Roman" w:hAnsi="Times New Roman" w:cs="Times New Roman"/>
          <w:iCs/>
          <w:sz w:val="24"/>
          <w:szCs w:val="24"/>
        </w:rPr>
        <w:t>:</w:t>
      </w:r>
    </w:p>
    <w:p w:rsidR="002252DD" w:rsidRDefault="002252DD" w:rsidP="002252DD">
      <w:pPr>
        <w:spacing w:after="0" w:line="240" w:lineRule="auto"/>
        <w:jc w:val="both"/>
        <w:rPr>
          <w:rFonts w:ascii="Times New Roman" w:hAnsi="Times New Roman" w:cs="Times New Roman"/>
          <w:iCs/>
          <w:sz w:val="24"/>
          <w:szCs w:val="24"/>
        </w:rPr>
      </w:pPr>
    </w:p>
    <w:p w:rsidR="00901B20" w:rsidRPr="002179E3" w:rsidRDefault="00901B20" w:rsidP="00901B20">
      <w:pPr>
        <w:spacing w:after="0" w:line="240" w:lineRule="auto"/>
        <w:ind w:left="567"/>
        <w:jc w:val="both"/>
        <w:rPr>
          <w:rFonts w:ascii="Times New Roman" w:hAnsi="Times New Roman" w:cs="Times New Roman"/>
          <w:iCs/>
          <w:sz w:val="24"/>
          <w:szCs w:val="24"/>
        </w:rPr>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2179E3" w:rsidRDefault="002179E3" w:rsidP="002179E3">
      <w:pPr>
        <w:spacing w:after="0" w:line="240" w:lineRule="auto"/>
        <w:jc w:val="both"/>
        <w:rPr>
          <w:rFonts w:ascii="Times New Roman" w:hAnsi="Times New Roman" w:cs="Times New Roman"/>
          <w:iCs/>
          <w:sz w:val="24"/>
          <w:szCs w:val="24"/>
        </w:rPr>
      </w:pPr>
    </w:p>
    <w:p w:rsidR="002179E3" w:rsidRPr="002179E3" w:rsidRDefault="00901B20" w:rsidP="000F1E18">
      <w:pPr>
        <w:numPr>
          <w:ilvl w:val="0"/>
          <w:numId w:val="2"/>
        </w:numPr>
        <w:spacing w:after="0" w:line="240" w:lineRule="auto"/>
        <w:ind w:left="567"/>
        <w:jc w:val="both"/>
        <w:rPr>
          <w:rFonts w:ascii="Times New Roman" w:hAnsi="Times New Roman" w:cs="Times New Roman"/>
          <w:iCs/>
          <w:sz w:val="24"/>
          <w:szCs w:val="24"/>
        </w:rPr>
      </w:pPr>
      <w:r w:rsidRPr="00901B20">
        <w:rPr>
          <w:rFonts w:ascii="Times New Roman" w:hAnsi="Times New Roman" w:cs="Times New Roman"/>
          <w:sz w:val="24"/>
          <w:szCs w:val="24"/>
        </w:rPr>
        <w:t xml:space="preserve">di esplicitare di seguito, in particolare, i rapporti professionali che </w:t>
      </w:r>
      <w:r w:rsidR="00130852">
        <w:rPr>
          <w:rFonts w:ascii="Times New Roman" w:hAnsi="Times New Roman" w:cs="Times New Roman"/>
          <w:sz w:val="24"/>
          <w:szCs w:val="24"/>
        </w:rPr>
        <w:t>il sottoscritto intrattiene</w:t>
      </w:r>
      <w:r w:rsidRPr="00901B20">
        <w:rPr>
          <w:rFonts w:ascii="Times New Roman" w:hAnsi="Times New Roman" w:cs="Times New Roman"/>
          <w:sz w:val="24"/>
          <w:szCs w:val="24"/>
        </w:rPr>
        <w:t xml:space="preserve"> con soggetti i quali vantino interessi in attività o decisioni inerenti agli a</w:t>
      </w:r>
      <w:r w:rsidR="000F6383">
        <w:rPr>
          <w:rFonts w:ascii="Times New Roman" w:hAnsi="Times New Roman" w:cs="Times New Roman"/>
          <w:sz w:val="24"/>
          <w:szCs w:val="24"/>
        </w:rPr>
        <w:t>mbiti di materia a cui afferisco</w:t>
      </w:r>
      <w:r w:rsidRPr="00901B20">
        <w:rPr>
          <w:rFonts w:ascii="Times New Roman" w:hAnsi="Times New Roman" w:cs="Times New Roman"/>
          <w:sz w:val="24"/>
          <w:szCs w:val="24"/>
        </w:rPr>
        <w:t xml:space="preserve">no i compiti affidati al </w:t>
      </w:r>
      <w:r w:rsidR="00130852">
        <w:rPr>
          <w:rFonts w:ascii="Times New Roman" w:hAnsi="Times New Roman" w:cs="Times New Roman"/>
          <w:sz w:val="24"/>
          <w:szCs w:val="24"/>
        </w:rPr>
        <w:t xml:space="preserve">sottoscritto </w:t>
      </w:r>
      <w:r w:rsidRPr="00901B20">
        <w:rPr>
          <w:rFonts w:ascii="Times New Roman" w:hAnsi="Times New Roman" w:cs="Times New Roman"/>
          <w:sz w:val="24"/>
          <w:szCs w:val="24"/>
        </w:rPr>
        <w:t>consulente/collaboratore:</w:t>
      </w:r>
      <w:r w:rsidR="002179E3" w:rsidRPr="002179E3">
        <w:rPr>
          <w:rFonts w:ascii="Times New Roman" w:hAnsi="Times New Roman" w:cs="Times New Roman"/>
          <w:sz w:val="24"/>
          <w:szCs w:val="24"/>
        </w:rPr>
        <w:t xml:space="preserve"> </w:t>
      </w:r>
    </w:p>
    <w:p w:rsidR="00901B20" w:rsidRPr="002179E3" w:rsidRDefault="00901B20" w:rsidP="00901B20">
      <w:pPr>
        <w:spacing w:after="0" w:line="240" w:lineRule="auto"/>
        <w:ind w:left="567"/>
        <w:jc w:val="both"/>
        <w:rPr>
          <w:rFonts w:ascii="Times New Roman" w:hAnsi="Times New Roman" w:cs="Times New Roman"/>
          <w:iCs/>
          <w:sz w:val="24"/>
          <w:szCs w:val="24"/>
        </w:rPr>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2179E3" w:rsidRPr="002179E3" w:rsidRDefault="002179E3" w:rsidP="002179E3">
      <w:pPr>
        <w:spacing w:after="0" w:line="240" w:lineRule="auto"/>
        <w:jc w:val="both"/>
        <w:rPr>
          <w:rFonts w:ascii="Times New Roman" w:hAnsi="Times New Roman" w:cs="Times New Roman"/>
          <w:iCs/>
          <w:sz w:val="24"/>
          <w:szCs w:val="24"/>
        </w:rPr>
      </w:pPr>
    </w:p>
    <w:p w:rsidR="00AE4991" w:rsidRPr="00AE4991" w:rsidRDefault="00901B20" w:rsidP="00AE499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 SI IMPEGNA</w:t>
      </w:r>
    </w:p>
    <w:p w:rsidR="005230FB" w:rsidRPr="006270C2" w:rsidRDefault="005230FB" w:rsidP="005230FB">
      <w:pPr>
        <w:spacing w:after="0" w:line="240" w:lineRule="auto"/>
        <w:ind w:left="567"/>
        <w:jc w:val="both"/>
        <w:rPr>
          <w:rFonts w:ascii="Times New Roman" w:hAnsi="Times New Roman" w:cs="Times New Roman"/>
          <w:sz w:val="24"/>
          <w:szCs w:val="24"/>
          <w:highlight w:val="yellow"/>
        </w:rPr>
      </w:pPr>
    </w:p>
    <w:p w:rsidR="00901B20" w:rsidRPr="006270C2" w:rsidRDefault="00901B20" w:rsidP="002847BC">
      <w:pPr>
        <w:numPr>
          <w:ilvl w:val="0"/>
          <w:numId w:val="5"/>
        </w:numPr>
        <w:spacing w:after="0" w:line="240" w:lineRule="auto"/>
        <w:ind w:left="567"/>
        <w:jc w:val="both"/>
        <w:rPr>
          <w:rFonts w:ascii="Times New Roman" w:hAnsi="Times New Roman" w:cs="Times New Roman"/>
          <w:sz w:val="24"/>
          <w:szCs w:val="24"/>
        </w:rPr>
      </w:pPr>
      <w:r w:rsidRPr="006270C2">
        <w:rPr>
          <w:rFonts w:ascii="Times New Roman" w:hAnsi="Times New Roman" w:cs="Times New Roman"/>
          <w:sz w:val="24"/>
          <w:szCs w:val="24"/>
        </w:rPr>
        <w:t>a prevenire qualunque ipotesi di conflitto di interessi derivante dallo svolgimento delle proprie attività professionali;</w:t>
      </w:r>
    </w:p>
    <w:p w:rsidR="00AE4991" w:rsidRPr="006270C2" w:rsidRDefault="00901B20" w:rsidP="002847BC">
      <w:pPr>
        <w:numPr>
          <w:ilvl w:val="0"/>
          <w:numId w:val="5"/>
        </w:numPr>
        <w:spacing w:after="0" w:line="240" w:lineRule="auto"/>
        <w:ind w:left="567"/>
        <w:jc w:val="both"/>
        <w:rPr>
          <w:rFonts w:ascii="Times New Roman" w:hAnsi="Times New Roman" w:cs="Times New Roman"/>
          <w:sz w:val="24"/>
          <w:szCs w:val="24"/>
        </w:rPr>
      </w:pPr>
      <w:r w:rsidRPr="006270C2">
        <w:rPr>
          <w:rFonts w:ascii="Times New Roman" w:hAnsi="Times New Roman" w:cs="Times New Roman"/>
          <w:sz w:val="24"/>
          <w:szCs w:val="24"/>
        </w:rPr>
        <w:t xml:space="preserve">a </w:t>
      </w:r>
      <w:r w:rsidRPr="006270C2">
        <w:rPr>
          <w:rFonts w:ascii="Times New Roman" w:hAnsi="Times New Roman" w:cs="Times New Roman"/>
          <w:b/>
          <w:sz w:val="24"/>
          <w:szCs w:val="24"/>
        </w:rPr>
        <w:t>comunicare tempestivamente ogni situazione di conflitto di interessi, anche sopravvenuta, rispetto a singoli procedimenti, attività o decisioni in cui sia coinvolto/a</w:t>
      </w:r>
      <w:r w:rsidRPr="006270C2">
        <w:rPr>
          <w:rFonts w:ascii="Times New Roman" w:hAnsi="Times New Roman" w:cs="Times New Roman"/>
          <w:sz w:val="24"/>
          <w:szCs w:val="24"/>
        </w:rPr>
        <w:t>, dandone avviso al dirigente responsabile della Strut</w:t>
      </w:r>
      <w:r w:rsidR="006270C2" w:rsidRPr="006270C2">
        <w:rPr>
          <w:rFonts w:ascii="Times New Roman" w:hAnsi="Times New Roman" w:cs="Times New Roman"/>
          <w:sz w:val="24"/>
          <w:szCs w:val="24"/>
        </w:rPr>
        <w:t>tura presso cui egli/ella opera;</w:t>
      </w:r>
    </w:p>
    <w:p w:rsidR="006270C2" w:rsidRDefault="006270C2" w:rsidP="002847BC">
      <w:pPr>
        <w:numPr>
          <w:ilvl w:val="0"/>
          <w:numId w:val="5"/>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ad utilizzare all’occorrenza i Modelli </w:t>
      </w:r>
      <w:proofErr w:type="spellStart"/>
      <w:r w:rsidR="000F6383">
        <w:rPr>
          <w:rFonts w:ascii="Times New Roman" w:hAnsi="Times New Roman" w:cs="Times New Roman"/>
          <w:sz w:val="24"/>
          <w:szCs w:val="24"/>
        </w:rPr>
        <w:t>nn</w:t>
      </w:r>
      <w:proofErr w:type="spellEnd"/>
      <w:r w:rsidR="000F6383">
        <w:rPr>
          <w:rFonts w:ascii="Times New Roman" w:hAnsi="Times New Roman" w:cs="Times New Roman"/>
          <w:sz w:val="24"/>
          <w:szCs w:val="24"/>
        </w:rPr>
        <w:t xml:space="preserve">. </w:t>
      </w:r>
      <w:r w:rsidR="003866B9">
        <w:rPr>
          <w:rFonts w:ascii="Times New Roman" w:hAnsi="Times New Roman" w:cs="Times New Roman"/>
          <w:sz w:val="24"/>
          <w:szCs w:val="24"/>
        </w:rPr>
        <w:t xml:space="preserve">1 e 3 relativi rispettivamente alla restituzione di utilità (art. 4 commi 4 e 5 del Codice di Comportamento), ed alla comunicazione sul dovere di astensione (art. 7 </w:t>
      </w:r>
      <w:r w:rsidR="003866B9">
        <w:rPr>
          <w:rFonts w:ascii="Times New Roman" w:hAnsi="Times New Roman" w:cs="Times New Roman"/>
          <w:sz w:val="24"/>
          <w:szCs w:val="24"/>
        </w:rPr>
        <w:lastRenderedPageBreak/>
        <w:t>commi da 1 a 8, e art. 15 comma 2 del Codice di Comportamento), all’eventuale ricorrerne delle</w:t>
      </w:r>
      <w:r>
        <w:rPr>
          <w:rFonts w:ascii="Times New Roman" w:hAnsi="Times New Roman" w:cs="Times New Roman"/>
          <w:sz w:val="24"/>
          <w:szCs w:val="24"/>
        </w:rPr>
        <w:t xml:space="preserve"> fattispecie</w:t>
      </w:r>
      <w:r w:rsidR="002E3219">
        <w:rPr>
          <w:rFonts w:ascii="Times New Roman" w:hAnsi="Times New Roman" w:cs="Times New Roman"/>
          <w:sz w:val="24"/>
          <w:szCs w:val="24"/>
        </w:rPr>
        <w:t>.</w:t>
      </w:r>
    </w:p>
    <w:p w:rsidR="00FA23A3" w:rsidRPr="006270C2" w:rsidRDefault="00FA23A3" w:rsidP="000B3789">
      <w:pPr>
        <w:spacing w:after="0" w:line="240" w:lineRule="auto"/>
        <w:jc w:val="both"/>
        <w:rPr>
          <w:rFonts w:ascii="Times New Roman" w:hAnsi="Times New Roman" w:cs="Times New Roman"/>
          <w:sz w:val="24"/>
          <w:szCs w:val="24"/>
        </w:rPr>
      </w:pPr>
    </w:p>
    <w:p w:rsidR="000B3789" w:rsidRPr="000B3789" w:rsidRDefault="000B3789" w:rsidP="000B37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 allega alla presente:</w:t>
      </w:r>
    </w:p>
    <w:p w:rsidR="000B3789" w:rsidRPr="000B3789" w:rsidRDefault="000B3789" w:rsidP="000B3789">
      <w:pPr>
        <w:pStyle w:val="Paragrafoelenco"/>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proprio </w:t>
      </w:r>
      <w:r w:rsidRPr="000B3789">
        <w:rPr>
          <w:rFonts w:ascii="Times New Roman" w:hAnsi="Times New Roman" w:cs="Times New Roman"/>
          <w:sz w:val="24"/>
          <w:szCs w:val="24"/>
        </w:rPr>
        <w:t>CV</w:t>
      </w:r>
      <w:r>
        <w:rPr>
          <w:rFonts w:ascii="Times New Roman" w:hAnsi="Times New Roman" w:cs="Times New Roman"/>
          <w:sz w:val="24"/>
          <w:szCs w:val="24"/>
        </w:rPr>
        <w:t>;</w:t>
      </w:r>
    </w:p>
    <w:p w:rsidR="000B3789" w:rsidRPr="000B3789" w:rsidRDefault="000B3789" w:rsidP="000B3789">
      <w:pPr>
        <w:pStyle w:val="Paragrafoelenco"/>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0B3789">
        <w:rPr>
          <w:rFonts w:ascii="Times New Roman" w:hAnsi="Times New Roman" w:cs="Times New Roman"/>
          <w:sz w:val="24"/>
          <w:szCs w:val="24"/>
        </w:rPr>
        <w:t>opia fotostatica di un documento di rico</w:t>
      </w:r>
      <w:r>
        <w:rPr>
          <w:rFonts w:ascii="Times New Roman" w:hAnsi="Times New Roman" w:cs="Times New Roman"/>
          <w:sz w:val="24"/>
          <w:szCs w:val="24"/>
        </w:rPr>
        <w:t>noscimento in corso di validità (</w:t>
      </w:r>
      <w:r w:rsidRPr="000B3789">
        <w:rPr>
          <w:rFonts w:ascii="Times New Roman" w:hAnsi="Times New Roman" w:cs="Times New Roman"/>
          <w:sz w:val="24"/>
          <w:szCs w:val="24"/>
        </w:rPr>
        <w:t>solo in caso di firma autografa</w:t>
      </w:r>
      <w:r>
        <w:rPr>
          <w:rFonts w:ascii="Times New Roman" w:hAnsi="Times New Roman" w:cs="Times New Roman"/>
          <w:sz w:val="24"/>
          <w:szCs w:val="24"/>
        </w:rPr>
        <w:t>).</w:t>
      </w:r>
    </w:p>
    <w:p w:rsidR="00A52D81" w:rsidRPr="006270C2" w:rsidRDefault="00A52D81" w:rsidP="002847BC">
      <w:pPr>
        <w:spacing w:after="0" w:line="240" w:lineRule="auto"/>
        <w:jc w:val="both"/>
        <w:rPr>
          <w:rFonts w:ascii="Times New Roman" w:hAnsi="Times New Roman" w:cs="Times New Roman"/>
          <w:sz w:val="24"/>
          <w:szCs w:val="24"/>
        </w:rPr>
      </w:pPr>
    </w:p>
    <w:p w:rsidR="0083008A" w:rsidRPr="002E3219" w:rsidRDefault="0083008A" w:rsidP="0083008A">
      <w:pPr>
        <w:spacing w:after="0" w:line="240" w:lineRule="auto"/>
        <w:jc w:val="both"/>
        <w:rPr>
          <w:rFonts w:ascii="Times New Roman" w:hAnsi="Times New Roman" w:cs="Times New Roman"/>
          <w:sz w:val="24"/>
          <w:szCs w:val="24"/>
        </w:rPr>
      </w:pPr>
      <w:r w:rsidRPr="002E3219">
        <w:rPr>
          <w:rFonts w:ascii="Times New Roman" w:hAnsi="Times New Roman" w:cs="Times New Roman"/>
          <w:sz w:val="24"/>
          <w:szCs w:val="24"/>
        </w:rPr>
        <w:t xml:space="preserve">La presente dichiarazione è rilasciata dall’interessato/a nella consapevolezza che i dati conferiti saranno trattati dalla Regione Abruzzo per le finalità indicate nell’informativa privacy di seguito riportata, </w:t>
      </w:r>
      <w:r w:rsidRPr="0083008A">
        <w:rPr>
          <w:rFonts w:ascii="Times New Roman" w:hAnsi="Times New Roman" w:cs="Times New Roman"/>
          <w:sz w:val="24"/>
          <w:szCs w:val="24"/>
        </w:rPr>
        <w:t>di cui si è presa visione</w:t>
      </w:r>
      <w:r w:rsidRPr="002E3219">
        <w:rPr>
          <w:rFonts w:ascii="Times New Roman" w:hAnsi="Times New Roman" w:cs="Times New Roman"/>
          <w:sz w:val="24"/>
          <w:szCs w:val="24"/>
        </w:rPr>
        <w:t>.</w:t>
      </w:r>
    </w:p>
    <w:p w:rsidR="0083008A" w:rsidRDefault="0083008A" w:rsidP="008B140B">
      <w:pPr>
        <w:spacing w:after="0" w:line="240" w:lineRule="auto"/>
        <w:jc w:val="both"/>
        <w:rPr>
          <w:rFonts w:ascii="Times New Roman" w:hAnsi="Times New Roman" w:cs="Times New Roman"/>
          <w:sz w:val="24"/>
          <w:szCs w:val="24"/>
        </w:rPr>
      </w:pPr>
    </w:p>
    <w:p w:rsidR="008B140B" w:rsidRPr="008B140B"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8B140B">
      <w:pPr>
        <w:spacing w:after="0" w:line="240" w:lineRule="auto"/>
        <w:jc w:val="both"/>
        <w:rPr>
          <w:rFonts w:ascii="Times New Roman" w:hAnsi="Times New Roman" w:cs="Times New Roman"/>
          <w:sz w:val="24"/>
          <w:szCs w:val="24"/>
        </w:rPr>
      </w:pPr>
    </w:p>
    <w:p w:rsidR="00231EA6" w:rsidRPr="00991054" w:rsidRDefault="008B140B" w:rsidP="00705D6B">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Il/La dichiarante</w:t>
      </w:r>
    </w:p>
    <w:p w:rsidR="00231EA6" w:rsidRDefault="00231EA6" w:rsidP="008D5330">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677BAB" w:rsidRDefault="00677BAB" w:rsidP="002E3219">
      <w:pPr>
        <w:spacing w:after="0" w:line="240" w:lineRule="auto"/>
        <w:jc w:val="both"/>
        <w:rPr>
          <w:rFonts w:ascii="Times New Roman" w:hAnsi="Times New Roman" w:cs="Times New Roman"/>
          <w:sz w:val="24"/>
          <w:szCs w:val="24"/>
        </w:rPr>
      </w:pPr>
    </w:p>
    <w:p w:rsidR="00677BAB" w:rsidRPr="002E3219" w:rsidRDefault="00677BAB" w:rsidP="002E3219">
      <w:pPr>
        <w:spacing w:after="0" w:line="240" w:lineRule="auto"/>
        <w:jc w:val="both"/>
        <w:rPr>
          <w:rFonts w:ascii="Times New Roman" w:hAnsi="Times New Roman" w:cs="Times New Roman"/>
          <w:sz w:val="24"/>
          <w:szCs w:val="24"/>
        </w:rPr>
      </w:pPr>
    </w:p>
    <w:p w:rsidR="00A27863" w:rsidRPr="001752DB" w:rsidRDefault="00A27863" w:rsidP="00A27863">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A27863" w:rsidRPr="001752DB" w:rsidRDefault="00A27863" w:rsidP="00A27863">
      <w:pPr>
        <w:spacing w:after="0" w:line="240" w:lineRule="auto"/>
        <w:jc w:val="both"/>
        <w:rPr>
          <w:rFonts w:ascii="Times New Roman" w:hAnsi="Times New Roman" w:cs="Times New Roman"/>
          <w:b/>
          <w:sz w:val="24"/>
          <w:szCs w:val="24"/>
        </w:rPr>
      </w:pPr>
    </w:p>
    <w:p w:rsidR="00A27863" w:rsidRPr="00BE61D9" w:rsidRDefault="00A27863" w:rsidP="00A27863">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A27863" w:rsidRDefault="00A27863" w:rsidP="00A27863">
      <w:pPr>
        <w:spacing w:after="0" w:line="240" w:lineRule="auto"/>
        <w:jc w:val="both"/>
        <w:rPr>
          <w:rFonts w:ascii="Times New Roman" w:hAnsi="Times New Roman" w:cs="Times New Roman"/>
          <w:sz w:val="24"/>
          <w:szCs w:val="24"/>
        </w:rPr>
      </w:pPr>
    </w:p>
    <w:p w:rsidR="00A27863" w:rsidRPr="00910B76" w:rsidRDefault="00A27863" w:rsidP="00A27863">
      <w:pPr>
        <w:numPr>
          <w:ilvl w:val="0"/>
          <w:numId w:val="11"/>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A27863"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A27863" w:rsidRPr="00910B76" w:rsidRDefault="00A27863" w:rsidP="00A27863">
      <w:pPr>
        <w:spacing w:after="0" w:line="240" w:lineRule="auto"/>
        <w:jc w:val="both"/>
        <w:rPr>
          <w:rFonts w:ascii="Times New Roman" w:hAnsi="Times New Roman" w:cs="Times New Roman"/>
          <w:sz w:val="24"/>
          <w:szCs w:val="24"/>
        </w:rPr>
      </w:pPr>
    </w:p>
    <w:p w:rsidR="00A27863" w:rsidRPr="00910B76" w:rsidRDefault="00A27863" w:rsidP="00A27863">
      <w:pPr>
        <w:numPr>
          <w:ilvl w:val="0"/>
          <w:numId w:val="11"/>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A27863"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A27863" w:rsidRPr="001752DB" w:rsidRDefault="00A27863" w:rsidP="00A27863">
      <w:pPr>
        <w:spacing w:after="0" w:line="240" w:lineRule="auto"/>
        <w:jc w:val="both"/>
        <w:rPr>
          <w:rFonts w:ascii="Times New Roman" w:hAnsi="Times New Roman" w:cs="Times New Roman"/>
          <w:sz w:val="24"/>
          <w:szCs w:val="24"/>
        </w:rPr>
      </w:pPr>
    </w:p>
    <w:p w:rsidR="00A27863" w:rsidRPr="0036031A" w:rsidRDefault="00A27863" w:rsidP="00A27863">
      <w:pPr>
        <w:numPr>
          <w:ilvl w:val="0"/>
          <w:numId w:val="11"/>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A27863" w:rsidRPr="008524FF" w:rsidRDefault="00A27863" w:rsidP="00A27863">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A27863" w:rsidRPr="001752DB" w:rsidRDefault="00A27863" w:rsidP="00A27863">
      <w:pPr>
        <w:spacing w:after="0" w:line="240" w:lineRule="auto"/>
        <w:jc w:val="both"/>
        <w:rPr>
          <w:rFonts w:ascii="Times New Roman" w:hAnsi="Times New Roman" w:cs="Times New Roman"/>
          <w:color w:val="FF0000"/>
          <w:sz w:val="24"/>
          <w:szCs w:val="24"/>
        </w:rPr>
      </w:pPr>
    </w:p>
    <w:p w:rsidR="00A27863" w:rsidRPr="00910B76" w:rsidRDefault="00A27863" w:rsidP="00A27863">
      <w:pPr>
        <w:numPr>
          <w:ilvl w:val="0"/>
          <w:numId w:val="9"/>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A27863" w:rsidRPr="00747E66" w:rsidRDefault="00A27863" w:rsidP="00A27863">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lastRenderedPageBreak/>
        <w:t>erogazione dei servizi dell’ente, di informazioni e di assistenza tecnica attraverso gli appositi canali di contatto;</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A27863" w:rsidRPr="00910B76" w:rsidRDefault="00A27863" w:rsidP="00A27863">
      <w:pPr>
        <w:numPr>
          <w:ilvl w:val="0"/>
          <w:numId w:val="10"/>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A27863" w:rsidRPr="00910B76" w:rsidRDefault="00A27863" w:rsidP="00A27863">
      <w:pPr>
        <w:numPr>
          <w:ilvl w:val="0"/>
          <w:numId w:val="10"/>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A27863" w:rsidRDefault="00A27863" w:rsidP="00A27863">
      <w:pPr>
        <w:numPr>
          <w:ilvl w:val="0"/>
          <w:numId w:val="10"/>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A27863" w:rsidRPr="008054BE" w:rsidRDefault="00A27863" w:rsidP="00A2786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A27863" w:rsidRPr="00910B76" w:rsidRDefault="00A27863" w:rsidP="00A27863">
      <w:pPr>
        <w:spacing w:after="0" w:line="240" w:lineRule="auto"/>
        <w:jc w:val="both"/>
        <w:rPr>
          <w:rFonts w:ascii="Times New Roman" w:hAnsi="Times New Roman" w:cs="Times New Roman"/>
          <w:strike/>
          <w:sz w:val="24"/>
          <w:szCs w:val="24"/>
        </w:rPr>
      </w:pPr>
    </w:p>
    <w:p w:rsidR="00A27863" w:rsidRPr="00910B76" w:rsidRDefault="00A27863" w:rsidP="00A27863">
      <w:pPr>
        <w:numPr>
          <w:ilvl w:val="0"/>
          <w:numId w:val="9"/>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A27863" w:rsidRPr="00747E6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A27863" w:rsidRPr="00FE7E36" w:rsidRDefault="00A27863" w:rsidP="00A2786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A27863" w:rsidRDefault="00A27863" w:rsidP="00A2786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A27863" w:rsidRPr="001752DB" w:rsidRDefault="00A27863" w:rsidP="00A27863">
      <w:pPr>
        <w:spacing w:after="0" w:line="240" w:lineRule="auto"/>
        <w:jc w:val="both"/>
        <w:rPr>
          <w:rFonts w:ascii="Times New Roman" w:hAnsi="Times New Roman" w:cs="Times New Roman"/>
          <w:sz w:val="24"/>
          <w:szCs w:val="24"/>
          <w:u w:val="single"/>
        </w:rPr>
      </w:pPr>
    </w:p>
    <w:p w:rsidR="00A27863" w:rsidRPr="008524FF" w:rsidRDefault="00A27863" w:rsidP="00A27863">
      <w:pPr>
        <w:numPr>
          <w:ilvl w:val="0"/>
          <w:numId w:val="9"/>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A27863" w:rsidRPr="008524FF" w:rsidRDefault="00A27863" w:rsidP="00A27863">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A27863" w:rsidRPr="001752DB" w:rsidRDefault="00A27863" w:rsidP="00A27863">
      <w:pPr>
        <w:spacing w:after="0" w:line="240" w:lineRule="auto"/>
        <w:jc w:val="both"/>
        <w:rPr>
          <w:rFonts w:ascii="Times New Roman" w:hAnsi="Times New Roman" w:cs="Times New Roman"/>
          <w:sz w:val="24"/>
          <w:szCs w:val="24"/>
        </w:rPr>
      </w:pPr>
    </w:p>
    <w:p w:rsidR="00A27863" w:rsidRPr="00910B76" w:rsidRDefault="00A27863" w:rsidP="00A27863">
      <w:pPr>
        <w:numPr>
          <w:ilvl w:val="0"/>
          <w:numId w:val="9"/>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lastRenderedPageBreak/>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A27863" w:rsidRDefault="00A27863" w:rsidP="00A27863">
      <w:pPr>
        <w:spacing w:after="0" w:line="240" w:lineRule="auto"/>
        <w:jc w:val="both"/>
        <w:rPr>
          <w:rFonts w:ascii="Times New Roman" w:hAnsi="Times New Roman" w:cs="Times New Roman"/>
          <w:sz w:val="24"/>
          <w:szCs w:val="24"/>
        </w:rPr>
      </w:pPr>
    </w:p>
    <w:p w:rsidR="00A27863" w:rsidRPr="00E80670" w:rsidRDefault="00A27863" w:rsidP="00A27863">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A27863" w:rsidRDefault="00A27863" w:rsidP="00A27863">
      <w:pPr>
        <w:spacing w:after="0" w:line="240" w:lineRule="auto"/>
        <w:jc w:val="both"/>
        <w:rPr>
          <w:rFonts w:ascii="Times New Roman" w:hAnsi="Times New Roman" w:cs="Times New Roman"/>
          <w:color w:val="FF0000"/>
          <w:sz w:val="24"/>
          <w:szCs w:val="24"/>
        </w:rPr>
      </w:pPr>
    </w:p>
    <w:p w:rsidR="00A27863" w:rsidRPr="005700E0" w:rsidRDefault="00A27863" w:rsidP="00A27863">
      <w:pPr>
        <w:numPr>
          <w:ilvl w:val="0"/>
          <w:numId w:val="13"/>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A27863" w:rsidRPr="0028035D" w:rsidRDefault="00A27863" w:rsidP="00A27863">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A27863" w:rsidRPr="001752DB" w:rsidRDefault="00A27863" w:rsidP="00A27863">
      <w:pPr>
        <w:spacing w:after="0" w:line="240" w:lineRule="auto"/>
        <w:jc w:val="both"/>
        <w:rPr>
          <w:rFonts w:ascii="Times New Roman" w:hAnsi="Times New Roman" w:cs="Times New Roman"/>
          <w:color w:val="FF0000"/>
          <w:sz w:val="24"/>
          <w:szCs w:val="24"/>
        </w:rPr>
      </w:pPr>
    </w:p>
    <w:p w:rsidR="00A27863" w:rsidRPr="005700E0" w:rsidRDefault="00677BAB" w:rsidP="00A27863">
      <w:pPr>
        <w:numPr>
          <w:ilvl w:val="0"/>
          <w:numId w:val="12"/>
        </w:numPr>
        <w:spacing w:after="0" w:line="240" w:lineRule="auto"/>
        <w:jc w:val="both"/>
        <w:rPr>
          <w:rFonts w:ascii="Times New Roman" w:hAnsi="Times New Roman" w:cs="Times New Roman"/>
          <w:b/>
          <w:bCs/>
          <w:sz w:val="24"/>
          <w:szCs w:val="24"/>
        </w:rPr>
      </w:pPr>
      <w:r w:rsidRPr="00677BAB">
        <w:rPr>
          <w:rFonts w:ascii="Times New Roman" w:hAnsi="Times New Roman" w:cs="Times New Roman"/>
          <w:b/>
          <w:bCs/>
          <w:sz w:val="24"/>
          <w:szCs w:val="24"/>
        </w:rPr>
        <w:t>Periodo di conservazione</w:t>
      </w:r>
    </w:p>
    <w:p w:rsidR="00A27863" w:rsidRDefault="00677BAB" w:rsidP="00A27863">
      <w:pPr>
        <w:spacing w:after="0" w:line="240" w:lineRule="auto"/>
        <w:jc w:val="both"/>
        <w:rPr>
          <w:rFonts w:ascii="Times New Roman" w:hAnsi="Times New Roman" w:cs="Times New Roman"/>
          <w:sz w:val="24"/>
          <w:szCs w:val="24"/>
        </w:rPr>
      </w:pPr>
      <w:r w:rsidRPr="00677BAB">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 o per l’esercizio del diritto di difesa.</w:t>
      </w:r>
    </w:p>
    <w:p w:rsidR="00A27863" w:rsidRPr="001752DB" w:rsidRDefault="00A27863" w:rsidP="00A27863">
      <w:pPr>
        <w:spacing w:after="0" w:line="240" w:lineRule="auto"/>
        <w:jc w:val="both"/>
        <w:rPr>
          <w:rFonts w:ascii="Times New Roman" w:hAnsi="Times New Roman" w:cs="Times New Roman"/>
          <w:sz w:val="24"/>
          <w:szCs w:val="24"/>
        </w:rPr>
      </w:pPr>
    </w:p>
    <w:p w:rsidR="00A27863" w:rsidRPr="005700E0" w:rsidRDefault="00A27863" w:rsidP="00A27863">
      <w:pPr>
        <w:numPr>
          <w:ilvl w:val="0"/>
          <w:numId w:val="15"/>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A27863" w:rsidRPr="005700E0" w:rsidRDefault="00A27863" w:rsidP="00A2786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A27863" w:rsidRPr="005700E0"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A27863"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A27863" w:rsidRPr="00662C15" w:rsidRDefault="00A27863" w:rsidP="00A27863">
      <w:pPr>
        <w:numPr>
          <w:ilvl w:val="0"/>
          <w:numId w:val="14"/>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A27863" w:rsidRPr="005700E0"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A27863" w:rsidRPr="005700E0" w:rsidRDefault="00A27863" w:rsidP="00A2786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A27863" w:rsidRPr="001752DB"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2E3219" w:rsidRPr="002E3219" w:rsidRDefault="002E3219" w:rsidP="00A27863">
      <w:pPr>
        <w:spacing w:after="0" w:line="240" w:lineRule="auto"/>
        <w:jc w:val="both"/>
        <w:rPr>
          <w:rFonts w:ascii="Times New Roman" w:hAnsi="Times New Roman" w:cs="Times New Roman"/>
          <w:sz w:val="24"/>
          <w:szCs w:val="24"/>
        </w:rPr>
      </w:pPr>
      <w:bookmarkStart w:id="0" w:name="_GoBack"/>
      <w:bookmarkEnd w:id="0"/>
    </w:p>
    <w:sectPr w:rsidR="002E3219" w:rsidRPr="002E3219" w:rsidSect="00677BAB">
      <w:headerReference w:type="default" r:id="rId11"/>
      <w:footerReference w:type="default" r:id="rId12"/>
      <w:pgSz w:w="11906" w:h="16838" w:code="9"/>
      <w:pgMar w:top="1418" w:right="720" w:bottom="1418" w:left="720"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5BC" w:rsidRDefault="00D775BC" w:rsidP="004C6084">
      <w:pPr>
        <w:spacing w:after="0" w:line="240" w:lineRule="auto"/>
      </w:pPr>
      <w:r>
        <w:separator/>
      </w:r>
    </w:p>
  </w:endnote>
  <w:endnote w:type="continuationSeparator" w:id="0">
    <w:p w:rsidR="00D775BC" w:rsidRDefault="00D775BC"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ans-serif">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501296"/>
      <w:docPartObj>
        <w:docPartGallery w:val="Page Numbers (Bottom of Page)"/>
        <w:docPartUnique/>
      </w:docPartObj>
    </w:sdtPr>
    <w:sdtEndPr/>
    <w:sdtContent>
      <w:sdt>
        <w:sdtPr>
          <w:id w:val="1728636285"/>
          <w:docPartObj>
            <w:docPartGallery w:val="Page Numbers (Top of Page)"/>
            <w:docPartUnique/>
          </w:docPartObj>
        </w:sdtPr>
        <w:sdtEndPr/>
        <w:sdtContent>
          <w:p w:rsidR="00677BAB" w:rsidRDefault="00677BAB">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3474F8">
              <w:rPr>
                <w:b/>
                <w:bCs/>
                <w:noProof/>
              </w:rPr>
              <w:t>5</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3474F8">
              <w:rPr>
                <w:b/>
                <w:bCs/>
                <w:noProof/>
              </w:rPr>
              <w:t>5</w:t>
            </w:r>
            <w:r>
              <w:rPr>
                <w:b/>
                <w:bCs/>
                <w:sz w:val="24"/>
                <w:szCs w:val="24"/>
              </w:rPr>
              <w:fldChar w:fldCharType="end"/>
            </w:r>
          </w:p>
        </w:sdtContent>
      </w:sdt>
    </w:sdtContent>
  </w:sdt>
  <w:p w:rsidR="00CC4406" w:rsidRDefault="00CC4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5BC" w:rsidRDefault="00D775BC" w:rsidP="004C6084">
      <w:pPr>
        <w:spacing w:after="0" w:line="240" w:lineRule="auto"/>
      </w:pPr>
      <w:r>
        <w:separator/>
      </w:r>
    </w:p>
  </w:footnote>
  <w:footnote w:type="continuationSeparator" w:id="0">
    <w:p w:rsidR="00D775BC" w:rsidRDefault="00D775BC" w:rsidP="004C6084">
      <w:pPr>
        <w:spacing w:after="0" w:line="240" w:lineRule="auto"/>
      </w:pPr>
      <w:r>
        <w:continuationSeparator/>
      </w:r>
    </w:p>
  </w:footnote>
  <w:footnote w:id="1">
    <w:p w:rsidR="00901B20" w:rsidRDefault="00901B20" w:rsidP="00901B20">
      <w:pPr>
        <w:pStyle w:val="Testonotaapidipagina"/>
        <w:rPr>
          <w:rFonts w:ascii="sans-serif" w:hAnsi="sans-serif"/>
          <w:sz w:val="16"/>
        </w:rPr>
      </w:pPr>
      <w:r>
        <w:footnoteRef/>
      </w:r>
      <w:r>
        <w:rPr>
          <w:rFonts w:ascii="sans-serif" w:hAnsi="sans-serif"/>
          <w:sz w:val="16"/>
        </w:rPr>
        <w:tab/>
        <w:t>Costituiscono cause di conflitto di interessi ai sensi degli artt. 6 e 7 del D.P.R. n. 62/2013:</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l’esistenza di rapporti di coniugio, convivenza di fatto, parentela o affinità, frequentazione abituale tra il consulente/collaboratore e taluno dei soggetti interessati all’attività o decisione nell’ambito della quale egli è coinvolto;</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l’esistenza di causa pendente o grave inimicizia, ovvero rapporti di credito o debito significativi tra il consulente/collaboratore e taluno dei soggetti interessati all’attività o decisione nell’ambito della quale egli è coinvolto;</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la circostanza che il consulente/collaboratore sia tutore, curatore, procuratore o agente di un soggetto o un’organizzazione interessati all’attività o decisione nell’ambito della quale egli è coinvolto; ovvero sia amministratore, gerente o dirigente di un ente, associazione, società o stabilimento interessato all’attività o decisione nell’ambito della quale egli è coinvolto (art. 7 del D.P.R. 16 aprile 2013 n. 62);</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l’esistenza di rapporti di collaborazione a titolo oneroso tra il consulente/collaboratore, ovvero tra il relativo coniuge o il convivente o suo parente o affine entro il secondo grado, e taluno dei soggetti interessati all’attività o decisione nell’ambito della quale egli è coinvolto (art. 6 del D.P.R. 16 aprile 2013 n. 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64" w:rsidRDefault="000E1964" w:rsidP="000E1964">
    <w:pPr>
      <w:pStyle w:val="Intestazione"/>
      <w:jc w:val="right"/>
    </w:pPr>
    <w:r>
      <w:t>Modello 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34EF4"/>
    <w:multiLevelType w:val="multilevel"/>
    <w:tmpl w:val="7C622E5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2"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3A59C3"/>
    <w:multiLevelType w:val="hybridMultilevel"/>
    <w:tmpl w:val="AB5698B6"/>
    <w:lvl w:ilvl="0" w:tplc="F2601624">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5" w15:restartNumberingAfterBreak="0">
    <w:nsid w:val="2D3E5CC0"/>
    <w:multiLevelType w:val="multilevel"/>
    <w:tmpl w:val="FACE6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7"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8"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9"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10"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1"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2" w15:restartNumberingAfterBreak="0">
    <w:nsid w:val="57EA64D4"/>
    <w:multiLevelType w:val="multilevel"/>
    <w:tmpl w:val="E08CEE74"/>
    <w:lvl w:ilvl="0">
      <w:start w:val="1"/>
      <w:numFmt w:val="bullet"/>
      <w:lvlText w:val=""/>
      <w:lvlJc w:val="left"/>
      <w:pPr>
        <w:tabs>
          <w:tab w:val="num" w:pos="1059"/>
        </w:tabs>
        <w:ind w:left="1059" w:hanging="360"/>
      </w:pPr>
      <w:rPr>
        <w:rFonts w:ascii="Symbol" w:hAnsi="Symbol" w:cs="OpenSymbol" w:hint="default"/>
      </w:rPr>
    </w:lvl>
    <w:lvl w:ilvl="1">
      <w:start w:val="1"/>
      <w:numFmt w:val="bullet"/>
      <w:lvlText w:val="◦"/>
      <w:lvlJc w:val="left"/>
      <w:pPr>
        <w:tabs>
          <w:tab w:val="num" w:pos="1419"/>
        </w:tabs>
        <w:ind w:left="1419" w:hanging="360"/>
      </w:pPr>
      <w:rPr>
        <w:rFonts w:ascii="OpenSymbol" w:hAnsi="OpenSymbol" w:cs="OpenSymbol" w:hint="default"/>
      </w:rPr>
    </w:lvl>
    <w:lvl w:ilvl="2">
      <w:start w:val="1"/>
      <w:numFmt w:val="bullet"/>
      <w:lvlText w:val="▪"/>
      <w:lvlJc w:val="left"/>
      <w:pPr>
        <w:tabs>
          <w:tab w:val="num" w:pos="1779"/>
        </w:tabs>
        <w:ind w:left="1779" w:hanging="360"/>
      </w:pPr>
      <w:rPr>
        <w:rFonts w:ascii="OpenSymbol" w:hAnsi="OpenSymbol" w:cs="OpenSymbol" w:hint="default"/>
      </w:rPr>
    </w:lvl>
    <w:lvl w:ilvl="3">
      <w:start w:val="1"/>
      <w:numFmt w:val="bullet"/>
      <w:lvlText w:val=""/>
      <w:lvlJc w:val="left"/>
      <w:pPr>
        <w:tabs>
          <w:tab w:val="num" w:pos="2139"/>
        </w:tabs>
        <w:ind w:left="2139" w:hanging="360"/>
      </w:pPr>
      <w:rPr>
        <w:rFonts w:ascii="Symbol" w:hAnsi="Symbol" w:cs="OpenSymbol" w:hint="default"/>
      </w:rPr>
    </w:lvl>
    <w:lvl w:ilvl="4">
      <w:start w:val="1"/>
      <w:numFmt w:val="bullet"/>
      <w:lvlText w:val="◦"/>
      <w:lvlJc w:val="left"/>
      <w:pPr>
        <w:tabs>
          <w:tab w:val="num" w:pos="2499"/>
        </w:tabs>
        <w:ind w:left="2499" w:hanging="360"/>
      </w:pPr>
      <w:rPr>
        <w:rFonts w:ascii="OpenSymbol" w:hAnsi="OpenSymbol" w:cs="OpenSymbol" w:hint="default"/>
      </w:rPr>
    </w:lvl>
    <w:lvl w:ilvl="5">
      <w:start w:val="1"/>
      <w:numFmt w:val="bullet"/>
      <w:lvlText w:val="▪"/>
      <w:lvlJc w:val="left"/>
      <w:pPr>
        <w:tabs>
          <w:tab w:val="num" w:pos="2859"/>
        </w:tabs>
        <w:ind w:left="2859" w:hanging="360"/>
      </w:pPr>
      <w:rPr>
        <w:rFonts w:ascii="OpenSymbol" w:hAnsi="OpenSymbol" w:cs="OpenSymbol" w:hint="default"/>
      </w:rPr>
    </w:lvl>
    <w:lvl w:ilvl="6">
      <w:start w:val="1"/>
      <w:numFmt w:val="bullet"/>
      <w:lvlText w:val=""/>
      <w:lvlJc w:val="left"/>
      <w:pPr>
        <w:tabs>
          <w:tab w:val="num" w:pos="3219"/>
        </w:tabs>
        <w:ind w:left="3219" w:hanging="360"/>
      </w:pPr>
      <w:rPr>
        <w:rFonts w:ascii="Symbol" w:hAnsi="Symbol" w:cs="OpenSymbol" w:hint="default"/>
      </w:rPr>
    </w:lvl>
    <w:lvl w:ilvl="7">
      <w:start w:val="1"/>
      <w:numFmt w:val="bullet"/>
      <w:lvlText w:val="◦"/>
      <w:lvlJc w:val="left"/>
      <w:pPr>
        <w:tabs>
          <w:tab w:val="num" w:pos="3579"/>
        </w:tabs>
        <w:ind w:left="3579" w:hanging="360"/>
      </w:pPr>
      <w:rPr>
        <w:rFonts w:ascii="OpenSymbol" w:hAnsi="OpenSymbol" w:cs="OpenSymbol" w:hint="default"/>
      </w:rPr>
    </w:lvl>
    <w:lvl w:ilvl="8">
      <w:start w:val="1"/>
      <w:numFmt w:val="bullet"/>
      <w:lvlText w:val="▪"/>
      <w:lvlJc w:val="left"/>
      <w:pPr>
        <w:tabs>
          <w:tab w:val="num" w:pos="3939"/>
        </w:tabs>
        <w:ind w:left="3939" w:hanging="360"/>
      </w:pPr>
      <w:rPr>
        <w:rFonts w:ascii="OpenSymbol" w:hAnsi="OpenSymbol" w:cs="OpenSymbol" w:hint="default"/>
      </w:rPr>
    </w:lvl>
  </w:abstractNum>
  <w:abstractNum w:abstractNumId="13"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EC5775A"/>
    <w:multiLevelType w:val="hybridMultilevel"/>
    <w:tmpl w:val="89564CE6"/>
    <w:lvl w:ilvl="0" w:tplc="896A0808">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C82C87"/>
    <w:multiLevelType w:val="hybridMultilevel"/>
    <w:tmpl w:val="0258575C"/>
    <w:lvl w:ilvl="0" w:tplc="F14EE24C">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8"/>
  </w:num>
  <w:num w:numId="4">
    <w:abstractNumId w:val="16"/>
  </w:num>
  <w:num w:numId="5">
    <w:abstractNumId w:val="15"/>
  </w:num>
  <w:num w:numId="6">
    <w:abstractNumId w:val="12"/>
  </w:num>
  <w:num w:numId="7">
    <w:abstractNumId w:val="5"/>
  </w:num>
  <w:num w:numId="8">
    <w:abstractNumId w:val="0"/>
  </w:num>
  <w:num w:numId="9">
    <w:abstractNumId w:val="9"/>
  </w:num>
  <w:num w:numId="10">
    <w:abstractNumId w:val="1"/>
  </w:num>
  <w:num w:numId="11">
    <w:abstractNumId w:val="11"/>
  </w:num>
  <w:num w:numId="12">
    <w:abstractNumId w:val="7"/>
  </w:num>
  <w:num w:numId="13">
    <w:abstractNumId w:val="6"/>
  </w:num>
  <w:num w:numId="14">
    <w:abstractNumId w:val="4"/>
  </w:num>
  <w:num w:numId="15">
    <w:abstractNumId w:val="10"/>
  </w:num>
  <w:num w:numId="16">
    <w:abstractNumId w:val="2"/>
  </w:num>
  <w:num w:numId="17">
    <w:abstractNumId w:val="13"/>
  </w:num>
  <w:num w:numId="18">
    <w:abstractNumId w:val="19"/>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45F37"/>
    <w:rsid w:val="000A4ECA"/>
    <w:rsid w:val="000B2F92"/>
    <w:rsid w:val="000B3789"/>
    <w:rsid w:val="000C2F7F"/>
    <w:rsid w:val="000D2858"/>
    <w:rsid w:val="000E1964"/>
    <w:rsid w:val="000E3D76"/>
    <w:rsid w:val="000F1E18"/>
    <w:rsid w:val="000F6383"/>
    <w:rsid w:val="00110167"/>
    <w:rsid w:val="001233FA"/>
    <w:rsid w:val="00130852"/>
    <w:rsid w:val="00161821"/>
    <w:rsid w:val="00164E5A"/>
    <w:rsid w:val="0016536C"/>
    <w:rsid w:val="0017434F"/>
    <w:rsid w:val="0018122F"/>
    <w:rsid w:val="00191F43"/>
    <w:rsid w:val="001A2064"/>
    <w:rsid w:val="001B03A5"/>
    <w:rsid w:val="001B49B8"/>
    <w:rsid w:val="00205643"/>
    <w:rsid w:val="002179E3"/>
    <w:rsid w:val="002252DD"/>
    <w:rsid w:val="00231EA6"/>
    <w:rsid w:val="00241214"/>
    <w:rsid w:val="00250A5B"/>
    <w:rsid w:val="002560FA"/>
    <w:rsid w:val="0027576E"/>
    <w:rsid w:val="002847BC"/>
    <w:rsid w:val="00291967"/>
    <w:rsid w:val="002B6B50"/>
    <w:rsid w:val="002D6193"/>
    <w:rsid w:val="002E3219"/>
    <w:rsid w:val="002E3276"/>
    <w:rsid w:val="002F030F"/>
    <w:rsid w:val="00316A8C"/>
    <w:rsid w:val="00317C8B"/>
    <w:rsid w:val="003474F8"/>
    <w:rsid w:val="00366489"/>
    <w:rsid w:val="00371554"/>
    <w:rsid w:val="00380B22"/>
    <w:rsid w:val="003866B9"/>
    <w:rsid w:val="003977D8"/>
    <w:rsid w:val="003A0DE5"/>
    <w:rsid w:val="003A5076"/>
    <w:rsid w:val="003B03D2"/>
    <w:rsid w:val="003B3CA7"/>
    <w:rsid w:val="003E221F"/>
    <w:rsid w:val="003F1CF0"/>
    <w:rsid w:val="00403B87"/>
    <w:rsid w:val="00407799"/>
    <w:rsid w:val="00416222"/>
    <w:rsid w:val="00416874"/>
    <w:rsid w:val="0042715E"/>
    <w:rsid w:val="00453946"/>
    <w:rsid w:val="00454C3E"/>
    <w:rsid w:val="00466B7E"/>
    <w:rsid w:val="004767B0"/>
    <w:rsid w:val="004A643F"/>
    <w:rsid w:val="004B547A"/>
    <w:rsid w:val="004C6084"/>
    <w:rsid w:val="004D12EF"/>
    <w:rsid w:val="004F1308"/>
    <w:rsid w:val="005015E0"/>
    <w:rsid w:val="00515EC3"/>
    <w:rsid w:val="005230FB"/>
    <w:rsid w:val="00551E1A"/>
    <w:rsid w:val="00555D8E"/>
    <w:rsid w:val="00556175"/>
    <w:rsid w:val="00567B5E"/>
    <w:rsid w:val="00573D4D"/>
    <w:rsid w:val="005A12F3"/>
    <w:rsid w:val="005C1FBE"/>
    <w:rsid w:val="005D048C"/>
    <w:rsid w:val="005F1B8C"/>
    <w:rsid w:val="006270C2"/>
    <w:rsid w:val="00630030"/>
    <w:rsid w:val="00660E05"/>
    <w:rsid w:val="00662798"/>
    <w:rsid w:val="00663B83"/>
    <w:rsid w:val="006667F4"/>
    <w:rsid w:val="00677BAB"/>
    <w:rsid w:val="00686289"/>
    <w:rsid w:val="006960C5"/>
    <w:rsid w:val="006A48F9"/>
    <w:rsid w:val="006C6B19"/>
    <w:rsid w:val="006C775B"/>
    <w:rsid w:val="006D506A"/>
    <w:rsid w:val="006D6EC0"/>
    <w:rsid w:val="006E1EDF"/>
    <w:rsid w:val="00702DA9"/>
    <w:rsid w:val="00705D6B"/>
    <w:rsid w:val="00712059"/>
    <w:rsid w:val="0071465B"/>
    <w:rsid w:val="00724165"/>
    <w:rsid w:val="0072504B"/>
    <w:rsid w:val="00747CA7"/>
    <w:rsid w:val="00752943"/>
    <w:rsid w:val="00763AF4"/>
    <w:rsid w:val="007642AD"/>
    <w:rsid w:val="00767A53"/>
    <w:rsid w:val="00775940"/>
    <w:rsid w:val="00776988"/>
    <w:rsid w:val="00786B01"/>
    <w:rsid w:val="007925D0"/>
    <w:rsid w:val="00795CA5"/>
    <w:rsid w:val="007A095F"/>
    <w:rsid w:val="007A3A65"/>
    <w:rsid w:val="007B087C"/>
    <w:rsid w:val="007B1C81"/>
    <w:rsid w:val="007C1646"/>
    <w:rsid w:val="007D3D2A"/>
    <w:rsid w:val="007E4709"/>
    <w:rsid w:val="00804D6E"/>
    <w:rsid w:val="0083008A"/>
    <w:rsid w:val="00855ABE"/>
    <w:rsid w:val="00866F32"/>
    <w:rsid w:val="00870FFC"/>
    <w:rsid w:val="00881CD6"/>
    <w:rsid w:val="00887F86"/>
    <w:rsid w:val="008945A9"/>
    <w:rsid w:val="008A67AA"/>
    <w:rsid w:val="008B140B"/>
    <w:rsid w:val="008D0FF2"/>
    <w:rsid w:val="008D5330"/>
    <w:rsid w:val="008D7954"/>
    <w:rsid w:val="008E4F41"/>
    <w:rsid w:val="00901772"/>
    <w:rsid w:val="00901B20"/>
    <w:rsid w:val="009238D5"/>
    <w:rsid w:val="00963DC8"/>
    <w:rsid w:val="00991054"/>
    <w:rsid w:val="009A20F0"/>
    <w:rsid w:val="009B22A7"/>
    <w:rsid w:val="009C4D89"/>
    <w:rsid w:val="009C7319"/>
    <w:rsid w:val="009E68C0"/>
    <w:rsid w:val="00A17B23"/>
    <w:rsid w:val="00A27863"/>
    <w:rsid w:val="00A30536"/>
    <w:rsid w:val="00A4374A"/>
    <w:rsid w:val="00A4546B"/>
    <w:rsid w:val="00A52D81"/>
    <w:rsid w:val="00A57C97"/>
    <w:rsid w:val="00AA7BEA"/>
    <w:rsid w:val="00AC3020"/>
    <w:rsid w:val="00AC47FB"/>
    <w:rsid w:val="00AD0F4F"/>
    <w:rsid w:val="00AE0988"/>
    <w:rsid w:val="00AE4991"/>
    <w:rsid w:val="00AE51E3"/>
    <w:rsid w:val="00B12524"/>
    <w:rsid w:val="00B37995"/>
    <w:rsid w:val="00B56451"/>
    <w:rsid w:val="00B676DC"/>
    <w:rsid w:val="00B70D53"/>
    <w:rsid w:val="00B87D7E"/>
    <w:rsid w:val="00BF33D8"/>
    <w:rsid w:val="00C04A53"/>
    <w:rsid w:val="00C072D9"/>
    <w:rsid w:val="00C33B6C"/>
    <w:rsid w:val="00C357EA"/>
    <w:rsid w:val="00CC2A0E"/>
    <w:rsid w:val="00CC4406"/>
    <w:rsid w:val="00CE54F0"/>
    <w:rsid w:val="00D47E1F"/>
    <w:rsid w:val="00D775BC"/>
    <w:rsid w:val="00D8022E"/>
    <w:rsid w:val="00DA6044"/>
    <w:rsid w:val="00DA7E02"/>
    <w:rsid w:val="00DC3F3C"/>
    <w:rsid w:val="00DF408E"/>
    <w:rsid w:val="00E02310"/>
    <w:rsid w:val="00E14CB0"/>
    <w:rsid w:val="00E22657"/>
    <w:rsid w:val="00E23D7A"/>
    <w:rsid w:val="00E36A83"/>
    <w:rsid w:val="00E41556"/>
    <w:rsid w:val="00E4520D"/>
    <w:rsid w:val="00E53A06"/>
    <w:rsid w:val="00E71394"/>
    <w:rsid w:val="00E84C91"/>
    <w:rsid w:val="00E8531B"/>
    <w:rsid w:val="00ED28C1"/>
    <w:rsid w:val="00ED7460"/>
    <w:rsid w:val="00EF00B2"/>
    <w:rsid w:val="00EF7BB7"/>
    <w:rsid w:val="00F22C0D"/>
    <w:rsid w:val="00F60E10"/>
    <w:rsid w:val="00F8264C"/>
    <w:rsid w:val="00F96BE1"/>
    <w:rsid w:val="00FA23A3"/>
    <w:rsid w:val="00FA6523"/>
    <w:rsid w:val="00FB3DBA"/>
    <w:rsid w:val="00FC45FA"/>
    <w:rsid w:val="00FD4C85"/>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252DD"/>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1"/>
    <w:qFormat/>
    <w:rsid w:val="00901B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23751">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E1A2D-6CE4-47FD-97E9-D30353D7F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1982</Words>
  <Characters>11299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82</cp:revision>
  <cp:lastPrinted>2024-05-21T12:58:00Z</cp:lastPrinted>
  <dcterms:created xsi:type="dcterms:W3CDTF">2024-05-09T09:51:00Z</dcterms:created>
  <dcterms:modified xsi:type="dcterms:W3CDTF">2025-11-10T10:00:00Z</dcterms:modified>
</cp:coreProperties>
</file>